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862C" w14:textId="47263E59" w:rsidR="005B66C6" w:rsidRPr="00F132A2" w:rsidRDefault="00B82F02" w:rsidP="00F132A2">
      <w:pPr>
        <w:rPr>
          <w:rFonts w:cs="Arial"/>
          <w:b/>
          <w:sz w:val="22"/>
        </w:rPr>
      </w:pPr>
      <w:r>
        <w:rPr>
          <w:rFonts w:cs="Arial"/>
          <w:b/>
          <w:noProof/>
          <w:sz w:val="22"/>
        </w:rPr>
        <w:drawing>
          <wp:inline distT="0" distB="0" distL="0" distR="0" wp14:anchorId="2BA2DF1C" wp14:editId="4C61ED88">
            <wp:extent cx="3729473" cy="717550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 Fair Logo_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584" cy="71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41643360"/>
    </w:p>
    <w:bookmarkEnd w:id="0"/>
    <w:p w14:paraId="734F61B6" w14:textId="244972C5" w:rsidR="00765264" w:rsidRDefault="003D71EF" w:rsidP="009A24EA">
      <w:pPr>
        <w:rPr>
          <w:rFonts w:cs="Arial"/>
          <w:b/>
          <w:sz w:val="22"/>
        </w:rPr>
      </w:pPr>
      <w:r w:rsidRPr="00B82F02">
        <w:rPr>
          <w:rFonts w:cs="Arial"/>
          <w:b/>
          <w:sz w:val="22"/>
        </w:rPr>
        <w:t xml:space="preserve">Livestock Events – </w:t>
      </w:r>
      <w:r w:rsidR="005B5C13" w:rsidRPr="00B82F02">
        <w:rPr>
          <w:rFonts w:cs="Arial"/>
          <w:b/>
          <w:sz w:val="22"/>
        </w:rPr>
        <w:t xml:space="preserve">General </w:t>
      </w:r>
      <w:r w:rsidRPr="00B82F02">
        <w:rPr>
          <w:rFonts w:cs="Arial"/>
          <w:b/>
          <w:sz w:val="22"/>
        </w:rPr>
        <w:t>Rules &amp; Regulations</w:t>
      </w:r>
      <w:r w:rsidR="00EF59D1">
        <w:rPr>
          <w:rFonts w:cs="Arial"/>
          <w:b/>
          <w:sz w:val="22"/>
        </w:rPr>
        <w:t xml:space="preserve"> 20</w:t>
      </w:r>
      <w:r w:rsidR="00622022">
        <w:rPr>
          <w:rFonts w:cs="Arial"/>
          <w:b/>
          <w:sz w:val="22"/>
        </w:rPr>
        <w:t>2</w:t>
      </w:r>
      <w:r w:rsidR="00F132A2">
        <w:rPr>
          <w:rFonts w:cs="Arial"/>
          <w:b/>
          <w:sz w:val="22"/>
        </w:rPr>
        <w:t>3</w:t>
      </w:r>
    </w:p>
    <w:p w14:paraId="54948B14" w14:textId="77777777" w:rsidR="008E46A1" w:rsidRDefault="008E46A1" w:rsidP="009A24EA">
      <w:pPr>
        <w:rPr>
          <w:rFonts w:cs="Arial"/>
          <w:sz w:val="22"/>
        </w:rPr>
      </w:pPr>
      <w:r>
        <w:rPr>
          <w:rFonts w:cs="Arial"/>
          <w:b/>
          <w:sz w:val="22"/>
        </w:rPr>
        <w:t>Check-in/ Packet Pickup</w:t>
      </w:r>
    </w:p>
    <w:p w14:paraId="61A86870" w14:textId="77777777" w:rsidR="00657B06" w:rsidRDefault="00657B06" w:rsidP="008E46A1">
      <w:pPr>
        <w:pStyle w:val="ListParagraph"/>
        <w:numPr>
          <w:ilvl w:val="0"/>
          <w:numId w:val="4"/>
        </w:numPr>
        <w:rPr>
          <w:rFonts w:cs="Arial"/>
          <w:sz w:val="22"/>
        </w:rPr>
      </w:pPr>
      <w:r>
        <w:rPr>
          <w:rFonts w:cs="Arial"/>
          <w:sz w:val="22"/>
        </w:rPr>
        <w:t>All Livestock will enter at Gate 1.</w:t>
      </w:r>
    </w:p>
    <w:p w14:paraId="14BB794A" w14:textId="147F9254" w:rsidR="008E46A1" w:rsidRDefault="008E46A1" w:rsidP="008E46A1">
      <w:pPr>
        <w:pStyle w:val="ListParagraph"/>
        <w:numPr>
          <w:ilvl w:val="0"/>
          <w:numId w:val="4"/>
        </w:numPr>
        <w:rPr>
          <w:rFonts w:cs="Arial"/>
          <w:sz w:val="22"/>
        </w:rPr>
      </w:pPr>
      <w:r>
        <w:rPr>
          <w:rFonts w:cs="Arial"/>
          <w:sz w:val="22"/>
        </w:rPr>
        <w:t>All packets wil</w:t>
      </w:r>
      <w:r w:rsidR="00657B06">
        <w:rPr>
          <w:rFonts w:cs="Arial"/>
          <w:sz w:val="22"/>
        </w:rPr>
        <w:t xml:space="preserve">l be picked up </w:t>
      </w:r>
      <w:r w:rsidR="00080A2C">
        <w:rPr>
          <w:rFonts w:cs="Arial"/>
          <w:sz w:val="22"/>
        </w:rPr>
        <w:t>at</w:t>
      </w:r>
      <w:r w:rsidR="00657B06">
        <w:rPr>
          <w:rFonts w:cs="Arial"/>
          <w:sz w:val="22"/>
        </w:rPr>
        <w:t xml:space="preserve"> </w:t>
      </w:r>
      <w:r w:rsidR="00080A2C">
        <w:rPr>
          <w:rFonts w:cs="Arial"/>
          <w:sz w:val="22"/>
        </w:rPr>
        <w:t xml:space="preserve">the </w:t>
      </w:r>
      <w:r w:rsidR="00657B06">
        <w:rPr>
          <w:rFonts w:cs="Arial"/>
          <w:sz w:val="22"/>
        </w:rPr>
        <w:t>Farming &amp; Ranching Office</w:t>
      </w:r>
      <w:r>
        <w:rPr>
          <w:rFonts w:cs="Arial"/>
          <w:sz w:val="22"/>
        </w:rPr>
        <w:t>.</w:t>
      </w:r>
    </w:p>
    <w:p w14:paraId="7728D53C" w14:textId="77777777" w:rsidR="008E46A1" w:rsidRDefault="008E46A1" w:rsidP="008E46A1">
      <w:pPr>
        <w:pStyle w:val="ListParagraph"/>
        <w:numPr>
          <w:ilvl w:val="1"/>
          <w:numId w:val="4"/>
        </w:numPr>
        <w:rPr>
          <w:rFonts w:cs="Arial"/>
          <w:sz w:val="22"/>
        </w:rPr>
      </w:pPr>
      <w:r>
        <w:rPr>
          <w:rFonts w:cs="Arial"/>
          <w:sz w:val="22"/>
        </w:rPr>
        <w:t xml:space="preserve">Park in the main lot south of the Covered Arena. </w:t>
      </w:r>
    </w:p>
    <w:p w14:paraId="74895854" w14:textId="77777777" w:rsidR="008E46A1" w:rsidRDefault="008E46A1" w:rsidP="008E46A1">
      <w:pPr>
        <w:pStyle w:val="ListParagraph"/>
        <w:numPr>
          <w:ilvl w:val="2"/>
          <w:numId w:val="4"/>
        </w:numPr>
        <w:rPr>
          <w:rFonts w:cs="Arial"/>
          <w:b/>
          <w:sz w:val="22"/>
        </w:rPr>
      </w:pPr>
      <w:r w:rsidRPr="008E46A1">
        <w:rPr>
          <w:rFonts w:cs="Arial"/>
          <w:b/>
          <w:sz w:val="22"/>
        </w:rPr>
        <w:t>Do not block Gate 1</w:t>
      </w:r>
    </w:p>
    <w:p w14:paraId="540E8055" w14:textId="289093A6" w:rsidR="008E46A1" w:rsidRPr="008E46A1" w:rsidRDefault="00080A2C" w:rsidP="008E46A1">
      <w:pPr>
        <w:pStyle w:val="ListParagraph"/>
        <w:numPr>
          <w:ilvl w:val="0"/>
          <w:numId w:val="4"/>
        </w:numPr>
        <w:rPr>
          <w:rFonts w:cs="Arial"/>
          <w:b/>
          <w:sz w:val="22"/>
        </w:rPr>
      </w:pPr>
      <w:r>
        <w:rPr>
          <w:rFonts w:cs="Arial"/>
          <w:sz w:val="22"/>
        </w:rPr>
        <w:t>Signatures will be required to pick up packets</w:t>
      </w:r>
      <w:r w:rsidR="008E46A1">
        <w:rPr>
          <w:rFonts w:cs="Arial"/>
          <w:sz w:val="22"/>
        </w:rPr>
        <w:t>.</w:t>
      </w:r>
    </w:p>
    <w:p w14:paraId="66014018" w14:textId="1A27D05C" w:rsidR="00482BE0" w:rsidRPr="00482BE0" w:rsidRDefault="00DE22C5" w:rsidP="009A24EA">
      <w:pPr>
        <w:pStyle w:val="ListParagraph"/>
        <w:numPr>
          <w:ilvl w:val="0"/>
          <w:numId w:val="4"/>
        </w:numPr>
        <w:rPr>
          <w:rFonts w:cs="Arial"/>
          <w:b/>
          <w:sz w:val="22"/>
        </w:rPr>
      </w:pPr>
      <w:r>
        <w:rPr>
          <w:rFonts w:cs="Arial"/>
          <w:sz w:val="22"/>
        </w:rPr>
        <w:t>E</w:t>
      </w:r>
      <w:r w:rsidR="00711AD5">
        <w:rPr>
          <w:rFonts w:cs="Arial"/>
          <w:sz w:val="22"/>
        </w:rPr>
        <w:t>xhibitors are allowed to unload</w:t>
      </w:r>
      <w:r w:rsidR="00BF3167">
        <w:rPr>
          <w:rFonts w:cs="Arial"/>
          <w:sz w:val="22"/>
        </w:rPr>
        <w:t xml:space="preserve"> and load</w:t>
      </w:r>
      <w:r w:rsidR="00711AD5">
        <w:rPr>
          <w:rFonts w:cs="Arial"/>
          <w:sz w:val="22"/>
        </w:rPr>
        <w:t xml:space="preserve"> livestock and tack</w:t>
      </w:r>
      <w:r w:rsidR="00482BE0">
        <w:rPr>
          <w:rFonts w:cs="Arial"/>
          <w:sz w:val="22"/>
        </w:rPr>
        <w:t xml:space="preserve">. </w:t>
      </w:r>
    </w:p>
    <w:p w14:paraId="6C291979" w14:textId="77777777" w:rsidR="006B4F27" w:rsidRPr="006B4F27" w:rsidRDefault="00B153C6" w:rsidP="00040D29">
      <w:pPr>
        <w:pStyle w:val="ListParagraph"/>
        <w:numPr>
          <w:ilvl w:val="0"/>
          <w:numId w:val="4"/>
        </w:numPr>
        <w:rPr>
          <w:rFonts w:cs="Arial"/>
          <w:b/>
          <w:sz w:val="22"/>
        </w:rPr>
      </w:pPr>
      <w:r w:rsidRPr="003923CA">
        <w:rPr>
          <w:rFonts w:cs="Arial"/>
          <w:sz w:val="22"/>
        </w:rPr>
        <w:t>No Parking</w:t>
      </w:r>
      <w:r w:rsidR="00DE22C5">
        <w:rPr>
          <w:rFonts w:cs="Arial"/>
          <w:sz w:val="22"/>
        </w:rPr>
        <w:t xml:space="preserve"> in</w:t>
      </w:r>
      <w:r w:rsidR="005C1BF0">
        <w:rPr>
          <w:rFonts w:cs="Arial"/>
          <w:sz w:val="22"/>
        </w:rPr>
        <w:t>side the</w:t>
      </w:r>
      <w:r w:rsidR="00DE22C5">
        <w:rPr>
          <w:rFonts w:cs="Arial"/>
          <w:sz w:val="22"/>
        </w:rPr>
        <w:t xml:space="preserve"> gates</w:t>
      </w:r>
      <w:r w:rsidRPr="003923CA">
        <w:rPr>
          <w:rFonts w:cs="Arial"/>
          <w:sz w:val="22"/>
        </w:rPr>
        <w:t xml:space="preserve"> </w:t>
      </w:r>
      <w:r w:rsidR="00DC2F71" w:rsidRPr="003923CA">
        <w:rPr>
          <w:rFonts w:cs="Arial"/>
          <w:sz w:val="22"/>
        </w:rPr>
        <w:t xml:space="preserve">without </w:t>
      </w:r>
      <w:r w:rsidR="005C1BF0">
        <w:rPr>
          <w:rFonts w:cs="Arial"/>
          <w:sz w:val="22"/>
        </w:rPr>
        <w:t>a</w:t>
      </w:r>
      <w:r w:rsidR="00DC2F71" w:rsidRPr="003923CA">
        <w:rPr>
          <w:rFonts w:cs="Arial"/>
          <w:sz w:val="22"/>
        </w:rPr>
        <w:t xml:space="preserve"> proper pass</w:t>
      </w:r>
      <w:r w:rsidR="00AE0483" w:rsidRPr="003923CA">
        <w:rPr>
          <w:rFonts w:cs="Arial"/>
          <w:sz w:val="22"/>
        </w:rPr>
        <w:t>.</w:t>
      </w:r>
      <w:r w:rsidR="001E3E6C">
        <w:rPr>
          <w:rFonts w:cs="Arial"/>
          <w:sz w:val="22"/>
        </w:rPr>
        <w:t xml:space="preserve"> </w:t>
      </w:r>
      <w:r w:rsidR="00AE0483" w:rsidRPr="003923CA">
        <w:rPr>
          <w:rFonts w:cs="Arial"/>
          <w:sz w:val="22"/>
        </w:rPr>
        <w:t xml:space="preserve">Violators will be towed at </w:t>
      </w:r>
    </w:p>
    <w:p w14:paraId="746545AC" w14:textId="7F672ECB" w:rsidR="00765264" w:rsidRPr="000B206A" w:rsidRDefault="006B4F27" w:rsidP="006B4F27">
      <w:pPr>
        <w:pStyle w:val="ListParagraph"/>
        <w:rPr>
          <w:rFonts w:cs="Arial"/>
          <w:b/>
          <w:sz w:val="22"/>
        </w:rPr>
      </w:pPr>
      <w:r>
        <w:rPr>
          <w:rFonts w:cs="Arial"/>
          <w:sz w:val="22"/>
        </w:rPr>
        <w:t>O</w:t>
      </w:r>
      <w:r w:rsidR="00AE0483" w:rsidRPr="003923CA">
        <w:rPr>
          <w:rFonts w:cs="Arial"/>
          <w:sz w:val="22"/>
        </w:rPr>
        <w:t>wners Expense.</w:t>
      </w:r>
    </w:p>
    <w:p w14:paraId="649A7CE9" w14:textId="7BDC91D4" w:rsidR="000B206A" w:rsidRPr="00C51726" w:rsidRDefault="000B206A" w:rsidP="000B206A">
      <w:pPr>
        <w:pStyle w:val="ListParagraph"/>
        <w:rPr>
          <w:rFonts w:cs="Arial"/>
          <w:b/>
          <w:sz w:val="22"/>
        </w:rPr>
      </w:pPr>
      <w:r>
        <w:rPr>
          <w:rFonts w:cs="Arial"/>
          <w:sz w:val="22"/>
        </w:rPr>
        <w:t xml:space="preserve">We </w:t>
      </w:r>
      <w:r w:rsidR="00E25AE9">
        <w:rPr>
          <w:rFonts w:cs="Arial"/>
          <w:sz w:val="22"/>
        </w:rPr>
        <w:t xml:space="preserve">ask </w:t>
      </w:r>
      <w:r w:rsidR="00E90B15">
        <w:rPr>
          <w:rFonts w:cs="Arial"/>
          <w:sz w:val="22"/>
        </w:rPr>
        <w:t>you</w:t>
      </w:r>
      <w:r>
        <w:rPr>
          <w:rFonts w:cs="Arial"/>
          <w:sz w:val="22"/>
        </w:rPr>
        <w:t xml:space="preserve"> place </w:t>
      </w:r>
      <w:r w:rsidR="00E25AE9">
        <w:rPr>
          <w:rFonts w:cs="Arial"/>
          <w:sz w:val="22"/>
        </w:rPr>
        <w:t>a contact</w:t>
      </w:r>
      <w:r>
        <w:rPr>
          <w:rFonts w:cs="Arial"/>
          <w:sz w:val="22"/>
        </w:rPr>
        <w:t xml:space="preserve"> number on the front windshiel</w:t>
      </w:r>
      <w:r w:rsidR="00BD0C77">
        <w:rPr>
          <w:rFonts w:cs="Arial"/>
          <w:sz w:val="22"/>
        </w:rPr>
        <w:t xml:space="preserve">d. </w:t>
      </w:r>
      <w:r w:rsidR="00412091">
        <w:rPr>
          <w:rFonts w:cs="Arial"/>
          <w:sz w:val="22"/>
        </w:rPr>
        <w:t xml:space="preserve">This will </w:t>
      </w:r>
      <w:r w:rsidR="00DE78FF">
        <w:rPr>
          <w:rFonts w:cs="Arial"/>
          <w:sz w:val="22"/>
        </w:rPr>
        <w:t xml:space="preserve">enable us to give you </w:t>
      </w:r>
      <w:r w:rsidR="00CA1728">
        <w:rPr>
          <w:rFonts w:cs="Arial"/>
          <w:sz w:val="22"/>
        </w:rPr>
        <w:t xml:space="preserve">one </w:t>
      </w:r>
      <w:r w:rsidR="00C66568">
        <w:rPr>
          <w:rFonts w:cs="Arial"/>
          <w:sz w:val="22"/>
        </w:rPr>
        <w:t xml:space="preserve">warning your </w:t>
      </w:r>
      <w:r w:rsidR="00365E04">
        <w:rPr>
          <w:rFonts w:cs="Arial"/>
          <w:sz w:val="22"/>
        </w:rPr>
        <w:t>vehicle will be towed</w:t>
      </w:r>
      <w:r w:rsidR="009A280A">
        <w:rPr>
          <w:rFonts w:cs="Arial"/>
          <w:sz w:val="22"/>
        </w:rPr>
        <w:t>.</w:t>
      </w:r>
      <w:r w:rsidR="005C4A5F">
        <w:rPr>
          <w:rFonts w:cs="Arial"/>
          <w:sz w:val="22"/>
        </w:rPr>
        <w:t xml:space="preserve"> (</w:t>
      </w:r>
      <w:r w:rsidR="00CA3E2E">
        <w:rPr>
          <w:rFonts w:cs="Arial"/>
          <w:sz w:val="22"/>
        </w:rPr>
        <w:t>Shoe</w:t>
      </w:r>
      <w:r w:rsidR="005C4A5F">
        <w:rPr>
          <w:rFonts w:cs="Arial"/>
          <w:sz w:val="22"/>
        </w:rPr>
        <w:t xml:space="preserve"> </w:t>
      </w:r>
      <w:r w:rsidR="00097D9C">
        <w:rPr>
          <w:rFonts w:cs="Arial"/>
          <w:sz w:val="22"/>
        </w:rPr>
        <w:t xml:space="preserve">polish will be available in the </w:t>
      </w:r>
      <w:r w:rsidR="00CA1728">
        <w:rPr>
          <w:rFonts w:cs="Arial"/>
          <w:sz w:val="22"/>
        </w:rPr>
        <w:t>F</w:t>
      </w:r>
      <w:r w:rsidR="00097D9C">
        <w:rPr>
          <w:rFonts w:cs="Arial"/>
          <w:sz w:val="22"/>
        </w:rPr>
        <w:t xml:space="preserve">arming &amp; </w:t>
      </w:r>
      <w:r w:rsidR="00CA1728">
        <w:rPr>
          <w:rFonts w:cs="Arial"/>
          <w:sz w:val="22"/>
        </w:rPr>
        <w:t>R</w:t>
      </w:r>
      <w:r w:rsidR="00097D9C">
        <w:rPr>
          <w:rFonts w:cs="Arial"/>
          <w:sz w:val="22"/>
        </w:rPr>
        <w:t>anching office)</w:t>
      </w:r>
    </w:p>
    <w:p w14:paraId="387D2DDA" w14:textId="037DA51A" w:rsidR="00C51726" w:rsidRPr="003923CA" w:rsidRDefault="002342D6" w:rsidP="00040D29">
      <w:pPr>
        <w:pStyle w:val="ListParagraph"/>
        <w:numPr>
          <w:ilvl w:val="0"/>
          <w:numId w:val="4"/>
        </w:numPr>
        <w:rPr>
          <w:rFonts w:cs="Arial"/>
          <w:b/>
          <w:sz w:val="22"/>
        </w:rPr>
      </w:pPr>
      <w:r>
        <w:rPr>
          <w:rFonts w:cs="Arial"/>
          <w:sz w:val="22"/>
        </w:rPr>
        <w:t xml:space="preserve">Notice: </w:t>
      </w:r>
      <w:r w:rsidR="009F10D8">
        <w:rPr>
          <w:rFonts w:cs="Arial"/>
          <w:sz w:val="22"/>
        </w:rPr>
        <w:t xml:space="preserve">All show boxes and vehicles </w:t>
      </w:r>
      <w:r w:rsidR="00DF4E40">
        <w:rPr>
          <w:rFonts w:cs="Arial"/>
          <w:sz w:val="22"/>
        </w:rPr>
        <w:t xml:space="preserve">entering or leaving the </w:t>
      </w:r>
      <w:r w:rsidR="009A280A">
        <w:rPr>
          <w:rFonts w:cs="Arial"/>
          <w:sz w:val="22"/>
        </w:rPr>
        <w:t>premises</w:t>
      </w:r>
      <w:r w:rsidR="00DF4E40">
        <w:rPr>
          <w:rFonts w:cs="Arial"/>
          <w:sz w:val="22"/>
        </w:rPr>
        <w:t xml:space="preserve"> </w:t>
      </w:r>
      <w:r w:rsidR="005C4A5F">
        <w:rPr>
          <w:rFonts w:cs="Arial"/>
          <w:sz w:val="22"/>
        </w:rPr>
        <w:t>may be</w:t>
      </w:r>
      <w:r w:rsidR="00DF4E40">
        <w:rPr>
          <w:rFonts w:cs="Arial"/>
          <w:sz w:val="22"/>
        </w:rPr>
        <w:t xml:space="preserve"> subject to search and inspection.</w:t>
      </w:r>
    </w:p>
    <w:p w14:paraId="194DA45A" w14:textId="77777777" w:rsidR="009A24EA" w:rsidRPr="00B82F02" w:rsidRDefault="009A24EA" w:rsidP="009A24EA">
      <w:pPr>
        <w:rPr>
          <w:rFonts w:cs="Arial"/>
          <w:b/>
          <w:sz w:val="22"/>
        </w:rPr>
      </w:pPr>
      <w:r w:rsidRPr="00B82F02">
        <w:rPr>
          <w:rFonts w:cs="Arial"/>
          <w:b/>
          <w:sz w:val="22"/>
        </w:rPr>
        <w:t>Entries</w:t>
      </w:r>
    </w:p>
    <w:p w14:paraId="52A6BE8D" w14:textId="3B606B5D" w:rsidR="003D71EF" w:rsidRPr="00080A2C" w:rsidRDefault="00573CFE" w:rsidP="003D71EF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All e</w:t>
      </w:r>
      <w:r w:rsidR="003D71EF" w:rsidRPr="00B82F02">
        <w:rPr>
          <w:rFonts w:cs="Arial"/>
          <w:sz w:val="22"/>
        </w:rPr>
        <w:t>ntries</w:t>
      </w:r>
      <w:r>
        <w:rPr>
          <w:rFonts w:cs="Arial"/>
          <w:sz w:val="22"/>
        </w:rPr>
        <w:t xml:space="preserve"> </w:t>
      </w:r>
      <w:r w:rsidR="003D71EF" w:rsidRPr="00B82F02">
        <w:rPr>
          <w:rFonts w:cs="Arial"/>
          <w:sz w:val="22"/>
        </w:rPr>
        <w:t xml:space="preserve">must be postmarked by </w:t>
      </w:r>
      <w:r w:rsidR="00CC4DE7">
        <w:rPr>
          <w:rFonts w:cs="Arial"/>
          <w:b/>
          <w:sz w:val="22"/>
        </w:rPr>
        <w:t xml:space="preserve">August </w:t>
      </w:r>
      <w:r w:rsidR="00080A2C">
        <w:rPr>
          <w:rFonts w:cs="Arial"/>
          <w:b/>
          <w:sz w:val="22"/>
        </w:rPr>
        <w:t>1</w:t>
      </w:r>
      <w:r w:rsidR="00973756">
        <w:rPr>
          <w:rFonts w:cs="Arial"/>
          <w:b/>
          <w:sz w:val="22"/>
        </w:rPr>
        <w:t>8</w:t>
      </w:r>
      <w:r w:rsidR="00EF59D1">
        <w:rPr>
          <w:rFonts w:cs="Arial"/>
          <w:b/>
          <w:sz w:val="22"/>
        </w:rPr>
        <w:t>, 20</w:t>
      </w:r>
      <w:r w:rsidR="00622022">
        <w:rPr>
          <w:rFonts w:cs="Arial"/>
          <w:b/>
          <w:sz w:val="22"/>
        </w:rPr>
        <w:t>2</w:t>
      </w:r>
      <w:r w:rsidR="00973756">
        <w:rPr>
          <w:rFonts w:cs="Arial"/>
          <w:b/>
          <w:sz w:val="22"/>
        </w:rPr>
        <w:t>3</w:t>
      </w:r>
      <w:r w:rsidR="00080A2C">
        <w:rPr>
          <w:rFonts w:cs="Arial"/>
          <w:b/>
          <w:sz w:val="22"/>
        </w:rPr>
        <w:t>.</w:t>
      </w:r>
    </w:p>
    <w:p w14:paraId="0599F142" w14:textId="77777777" w:rsidR="00FC0D72" w:rsidRPr="00B82F02" w:rsidRDefault="00FC0D72" w:rsidP="00FC0D72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 xml:space="preserve">Entry forms can be found online on the Livestock Events page at </w:t>
      </w:r>
      <w:proofErr w:type="gramStart"/>
      <w:r w:rsidRPr="00B82F02">
        <w:rPr>
          <w:rFonts w:cs="Arial"/>
          <w:sz w:val="22"/>
        </w:rPr>
        <w:t>www.pbfair.com</w:t>
      </w:r>
      <w:proofErr w:type="gramEnd"/>
    </w:p>
    <w:p w14:paraId="7DC911F1" w14:textId="353172DE" w:rsidR="00FC0D72" w:rsidRDefault="00FC0D72" w:rsidP="00FC0D72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Make check or money order payable to:  PERMIAN BASIN FAIR &amp; EXPOSITION</w:t>
      </w:r>
    </w:p>
    <w:p w14:paraId="45106FC3" w14:textId="6C4ACCCE" w:rsidR="00622022" w:rsidRPr="00622022" w:rsidRDefault="00622022" w:rsidP="00FC0D72">
      <w:pPr>
        <w:pStyle w:val="ListParagraph"/>
        <w:numPr>
          <w:ilvl w:val="0"/>
          <w:numId w:val="1"/>
        </w:numPr>
        <w:rPr>
          <w:rFonts w:cs="Arial"/>
          <w:b/>
          <w:bCs/>
          <w:sz w:val="22"/>
        </w:rPr>
      </w:pPr>
      <w:r w:rsidRPr="00622022">
        <w:rPr>
          <w:rFonts w:cs="Arial"/>
          <w:b/>
          <w:bCs/>
          <w:sz w:val="22"/>
        </w:rPr>
        <w:t>All Entry Fees are non-refundable.</w:t>
      </w:r>
    </w:p>
    <w:p w14:paraId="25C247C2" w14:textId="77777777" w:rsidR="00FC0D72" w:rsidRPr="00B82F02" w:rsidRDefault="00FC0D72" w:rsidP="00FC0D72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Mail entries to:</w:t>
      </w:r>
      <w:r w:rsidRPr="00B82F02">
        <w:rPr>
          <w:rFonts w:cs="Arial"/>
          <w:sz w:val="22"/>
        </w:rPr>
        <w:tab/>
      </w:r>
    </w:p>
    <w:p w14:paraId="2947A509" w14:textId="122FDC81" w:rsidR="009A24EA" w:rsidRPr="00B82F02" w:rsidRDefault="00FC0D72" w:rsidP="009A24EA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Steers, Heifers,</w:t>
      </w:r>
      <w:r w:rsidR="00573CFE">
        <w:rPr>
          <w:rFonts w:cs="Arial"/>
          <w:sz w:val="22"/>
        </w:rPr>
        <w:t xml:space="preserve"> </w:t>
      </w:r>
      <w:r w:rsidRPr="00B82F02">
        <w:rPr>
          <w:rFonts w:cs="Arial"/>
          <w:sz w:val="22"/>
        </w:rPr>
        <w:t>Lambs, Market Goats, Swine</w:t>
      </w:r>
      <w:r w:rsidR="003B792D" w:rsidRPr="00B82F02">
        <w:rPr>
          <w:rFonts w:cs="Arial"/>
          <w:sz w:val="22"/>
        </w:rPr>
        <w:t xml:space="preserve">, </w:t>
      </w:r>
      <w:r w:rsidRPr="00B82F02">
        <w:rPr>
          <w:rFonts w:cs="Arial"/>
          <w:sz w:val="22"/>
        </w:rPr>
        <w:t>&amp; Boer Goats</w:t>
      </w:r>
    </w:p>
    <w:p w14:paraId="3C930FA7" w14:textId="77777777" w:rsidR="009A24EA" w:rsidRPr="00B82F02" w:rsidRDefault="009A24EA" w:rsidP="009A24EA">
      <w:pPr>
        <w:pStyle w:val="ListParagraph"/>
        <w:ind w:left="2160"/>
        <w:rPr>
          <w:rFonts w:cs="Arial"/>
          <w:sz w:val="22"/>
        </w:rPr>
      </w:pPr>
      <w:r w:rsidRPr="00B82F02">
        <w:rPr>
          <w:rFonts w:cs="Arial"/>
          <w:sz w:val="22"/>
        </w:rPr>
        <w:t>Permian Basin Fair</w:t>
      </w:r>
    </w:p>
    <w:p w14:paraId="70CC5B26" w14:textId="77777777" w:rsidR="009A24EA" w:rsidRPr="00B82F02" w:rsidRDefault="009A24EA" w:rsidP="009A24EA">
      <w:pPr>
        <w:pStyle w:val="ListParagraph"/>
        <w:ind w:left="2160"/>
        <w:rPr>
          <w:rFonts w:cs="Arial"/>
          <w:sz w:val="22"/>
        </w:rPr>
      </w:pPr>
      <w:r w:rsidRPr="00B82F02">
        <w:rPr>
          <w:rFonts w:cs="Arial"/>
          <w:sz w:val="22"/>
        </w:rPr>
        <w:t>218 West 46</w:t>
      </w:r>
      <w:r w:rsidRPr="00B82F02">
        <w:rPr>
          <w:rFonts w:cs="Arial"/>
          <w:sz w:val="22"/>
          <w:vertAlign w:val="superscript"/>
        </w:rPr>
        <w:t>th</w:t>
      </w:r>
      <w:r w:rsidRPr="00B82F02">
        <w:rPr>
          <w:rFonts w:cs="Arial"/>
          <w:sz w:val="22"/>
        </w:rPr>
        <w:t xml:space="preserve"> Street</w:t>
      </w:r>
    </w:p>
    <w:p w14:paraId="6AD1A6B4" w14:textId="77777777" w:rsidR="009A24EA" w:rsidRPr="00B82F02" w:rsidRDefault="009A24EA" w:rsidP="009A24EA">
      <w:pPr>
        <w:pStyle w:val="ListParagraph"/>
        <w:ind w:left="2160"/>
        <w:rPr>
          <w:rFonts w:cs="Arial"/>
          <w:sz w:val="22"/>
        </w:rPr>
      </w:pPr>
      <w:r w:rsidRPr="00B82F02">
        <w:rPr>
          <w:rFonts w:cs="Arial"/>
          <w:sz w:val="22"/>
        </w:rPr>
        <w:t>Odessa, TX 79764</w:t>
      </w:r>
    </w:p>
    <w:p w14:paraId="07F548CC" w14:textId="77777777" w:rsidR="009A24EA" w:rsidRPr="00B82F02" w:rsidRDefault="009A24EA" w:rsidP="003B792D">
      <w:pPr>
        <w:pStyle w:val="ListParagraph"/>
        <w:ind w:left="2160"/>
        <w:rPr>
          <w:rFonts w:cs="Arial"/>
          <w:sz w:val="22"/>
        </w:rPr>
      </w:pPr>
      <w:r w:rsidRPr="00B82F02">
        <w:rPr>
          <w:rFonts w:cs="Arial"/>
          <w:sz w:val="22"/>
        </w:rPr>
        <w:t>1-877-550-3232</w:t>
      </w:r>
    </w:p>
    <w:p w14:paraId="67F661E5" w14:textId="77777777" w:rsidR="009A24EA" w:rsidRPr="00B82F02" w:rsidRDefault="009A24EA" w:rsidP="009A24EA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Poultry</w:t>
      </w:r>
    </w:p>
    <w:p w14:paraId="72167956" w14:textId="03A2DFAE" w:rsidR="009A24EA" w:rsidRDefault="00AD6255" w:rsidP="009A24EA">
      <w:pPr>
        <w:pStyle w:val="ListParagraph"/>
        <w:ind w:left="2160"/>
        <w:rPr>
          <w:rFonts w:cs="Arial"/>
          <w:sz w:val="22"/>
        </w:rPr>
      </w:pPr>
      <w:r>
        <w:rPr>
          <w:rFonts w:cs="Arial"/>
          <w:sz w:val="22"/>
        </w:rPr>
        <w:t xml:space="preserve">Kelvin Jackson </w:t>
      </w:r>
    </w:p>
    <w:p w14:paraId="16AC0861" w14:textId="77777777" w:rsidR="003D0C44" w:rsidRDefault="003D0C44" w:rsidP="009A24EA">
      <w:pPr>
        <w:pStyle w:val="ListParagraph"/>
        <w:ind w:left="2160"/>
        <w:rPr>
          <w:rFonts w:cs="Arial"/>
          <w:sz w:val="22"/>
        </w:rPr>
      </w:pPr>
      <w:r>
        <w:rPr>
          <w:rFonts w:cs="Arial"/>
          <w:sz w:val="22"/>
        </w:rPr>
        <w:t>14584 N Aster</w:t>
      </w:r>
    </w:p>
    <w:p w14:paraId="3BBBAFF9" w14:textId="723FDA71" w:rsidR="009A24EA" w:rsidRPr="00B82F02" w:rsidRDefault="009A24EA" w:rsidP="009A24EA">
      <w:pPr>
        <w:pStyle w:val="ListParagraph"/>
        <w:ind w:left="2160"/>
        <w:rPr>
          <w:rFonts w:cs="Arial"/>
          <w:sz w:val="22"/>
        </w:rPr>
      </w:pPr>
      <w:r w:rsidRPr="00B82F02">
        <w:rPr>
          <w:rFonts w:cs="Arial"/>
          <w:sz w:val="22"/>
        </w:rPr>
        <w:t>Gardendale, TX 79758</w:t>
      </w:r>
    </w:p>
    <w:p w14:paraId="2A5AC278" w14:textId="5F432B0A" w:rsidR="009A24EA" w:rsidRPr="00B82F02" w:rsidRDefault="003D0C44" w:rsidP="009A24EA">
      <w:pPr>
        <w:pStyle w:val="ListParagraph"/>
        <w:ind w:left="2160"/>
        <w:rPr>
          <w:rFonts w:cs="Arial"/>
          <w:sz w:val="22"/>
        </w:rPr>
      </w:pPr>
      <w:r>
        <w:rPr>
          <w:rFonts w:cs="Arial"/>
          <w:sz w:val="22"/>
        </w:rPr>
        <w:t>432-</w:t>
      </w:r>
      <w:r w:rsidR="002428CE">
        <w:rPr>
          <w:rFonts w:cs="Arial"/>
          <w:sz w:val="22"/>
        </w:rPr>
        <w:t>530-6222</w:t>
      </w:r>
    </w:p>
    <w:p w14:paraId="76E3355B" w14:textId="3287AD6E" w:rsidR="00261820" w:rsidRPr="00B82F02" w:rsidRDefault="00261820" w:rsidP="00261820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Online entries m</w:t>
      </w:r>
      <w:r w:rsidR="00657B06">
        <w:rPr>
          <w:rFonts w:cs="Arial"/>
          <w:sz w:val="22"/>
        </w:rPr>
        <w:t>u</w:t>
      </w:r>
      <w:r w:rsidR="00EF59D1">
        <w:rPr>
          <w:rFonts w:cs="Arial"/>
          <w:sz w:val="22"/>
        </w:rPr>
        <w:t xml:space="preserve">st be registered by August </w:t>
      </w:r>
      <w:r w:rsidR="00573CFE">
        <w:rPr>
          <w:rFonts w:cs="Arial"/>
          <w:sz w:val="22"/>
        </w:rPr>
        <w:t>1</w:t>
      </w:r>
      <w:r w:rsidR="002428CE">
        <w:rPr>
          <w:rFonts w:cs="Arial"/>
          <w:sz w:val="22"/>
        </w:rPr>
        <w:t>8</w:t>
      </w:r>
      <w:r w:rsidR="00EF59D1">
        <w:rPr>
          <w:rFonts w:cs="Arial"/>
          <w:sz w:val="22"/>
        </w:rPr>
        <w:t>, 20</w:t>
      </w:r>
      <w:r w:rsidR="00622022">
        <w:rPr>
          <w:rFonts w:cs="Arial"/>
          <w:sz w:val="22"/>
        </w:rPr>
        <w:t>2</w:t>
      </w:r>
      <w:r w:rsidR="002428CE">
        <w:rPr>
          <w:rFonts w:cs="Arial"/>
          <w:sz w:val="22"/>
        </w:rPr>
        <w:t>3</w:t>
      </w:r>
      <w:r w:rsidRPr="00B82F02">
        <w:rPr>
          <w:rFonts w:cs="Arial"/>
          <w:sz w:val="22"/>
        </w:rPr>
        <w:t>, without penalty of a late fee.</w:t>
      </w:r>
    </w:p>
    <w:p w14:paraId="0582D401" w14:textId="77777777" w:rsidR="00FC0D72" w:rsidRPr="00B82F02" w:rsidRDefault="00FC0D72" w:rsidP="00FC0D72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Credit/ Debit Cards are accepted.</w:t>
      </w:r>
    </w:p>
    <w:p w14:paraId="070BEC3B" w14:textId="014D8091" w:rsidR="00261820" w:rsidRPr="00B82F02" w:rsidRDefault="00EF59D1" w:rsidP="00261820">
      <w:pPr>
        <w:pStyle w:val="ListParagraph"/>
        <w:numPr>
          <w:ilvl w:val="1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 xml:space="preserve">August </w:t>
      </w:r>
      <w:r w:rsidR="002428CE">
        <w:rPr>
          <w:rFonts w:cs="Arial"/>
          <w:sz w:val="22"/>
        </w:rPr>
        <w:t>18</w:t>
      </w:r>
      <w:r w:rsidR="00622022">
        <w:rPr>
          <w:rFonts w:cs="Arial"/>
          <w:sz w:val="22"/>
        </w:rPr>
        <w:t>,202</w:t>
      </w:r>
      <w:r w:rsidR="002428CE">
        <w:rPr>
          <w:rFonts w:cs="Arial"/>
          <w:sz w:val="22"/>
        </w:rPr>
        <w:t>3</w:t>
      </w:r>
      <w:r w:rsidR="00234CFC">
        <w:rPr>
          <w:rFonts w:cs="Arial"/>
          <w:sz w:val="22"/>
        </w:rPr>
        <w:t xml:space="preserve"> at 12:00 am</w:t>
      </w:r>
      <w:r w:rsidR="00261820" w:rsidRPr="00B82F02">
        <w:rPr>
          <w:rFonts w:cs="Arial"/>
          <w:sz w:val="22"/>
        </w:rPr>
        <w:t xml:space="preserve"> online entries will be turned off.</w:t>
      </w:r>
    </w:p>
    <w:p w14:paraId="6F7239F2" w14:textId="77777777" w:rsidR="00261820" w:rsidRDefault="00FC0D72" w:rsidP="00261820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Late entries and substitutions can be made at the Farming &amp; Ranching Office on the day of arrival.</w:t>
      </w:r>
    </w:p>
    <w:p w14:paraId="77B2CF44" w14:textId="77777777" w:rsidR="008D3287" w:rsidRDefault="008D3287" w:rsidP="008D3287">
      <w:pPr>
        <w:pStyle w:val="ListParagraph"/>
        <w:rPr>
          <w:rFonts w:cs="Arial"/>
          <w:sz w:val="22"/>
        </w:rPr>
      </w:pPr>
    </w:p>
    <w:p w14:paraId="0127CA9A" w14:textId="77777777" w:rsidR="003923CA" w:rsidRDefault="003923CA" w:rsidP="008D3287">
      <w:pPr>
        <w:pStyle w:val="ListParagraph"/>
        <w:rPr>
          <w:rFonts w:cs="Arial"/>
          <w:sz w:val="22"/>
        </w:rPr>
      </w:pPr>
    </w:p>
    <w:p w14:paraId="430EDC8A" w14:textId="77777777" w:rsidR="003923CA" w:rsidRDefault="003923CA" w:rsidP="008D3287">
      <w:pPr>
        <w:pStyle w:val="ListParagraph"/>
        <w:rPr>
          <w:rFonts w:cs="Arial"/>
          <w:sz w:val="22"/>
        </w:rPr>
      </w:pPr>
    </w:p>
    <w:p w14:paraId="3405232E" w14:textId="77777777" w:rsidR="003923CA" w:rsidRDefault="003923CA" w:rsidP="008D3287">
      <w:pPr>
        <w:pStyle w:val="ListParagraph"/>
        <w:rPr>
          <w:rFonts w:cs="Arial"/>
          <w:sz w:val="22"/>
        </w:rPr>
      </w:pPr>
    </w:p>
    <w:p w14:paraId="6BC8BC08" w14:textId="29F0ECA2" w:rsidR="00FD0D4C" w:rsidRPr="009D1818" w:rsidRDefault="008D3287" w:rsidP="00672BAE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9D1818">
        <w:rPr>
          <w:rFonts w:cs="Arial"/>
          <w:sz w:val="22"/>
        </w:rPr>
        <w:t>E</w:t>
      </w:r>
      <w:r w:rsidR="00261820" w:rsidRPr="009D1818">
        <w:rPr>
          <w:rFonts w:cs="Arial"/>
          <w:sz w:val="22"/>
        </w:rPr>
        <w:t>ntry Fees</w:t>
      </w:r>
    </w:p>
    <w:p w14:paraId="2429AFCF" w14:textId="6240D218" w:rsidR="00261820" w:rsidRPr="00B82F02" w:rsidRDefault="00261820" w:rsidP="00261820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Steers &amp; Heifers</w:t>
      </w:r>
      <w:r w:rsidR="00FD0D4C">
        <w:rPr>
          <w:rFonts w:cs="Arial"/>
          <w:sz w:val="22"/>
        </w:rPr>
        <w:t>,</w:t>
      </w:r>
    </w:p>
    <w:p w14:paraId="6E4A52F1" w14:textId="7FC60323" w:rsidR="00261820" w:rsidRPr="00B82F02" w:rsidRDefault="00261820" w:rsidP="00261820">
      <w:pPr>
        <w:pStyle w:val="ListParagraph"/>
        <w:numPr>
          <w:ilvl w:val="2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Show A - $3</w:t>
      </w:r>
      <w:r w:rsidR="00622022">
        <w:rPr>
          <w:rFonts w:cs="Arial"/>
          <w:sz w:val="22"/>
        </w:rPr>
        <w:t>5</w:t>
      </w:r>
      <w:r w:rsidRPr="00B82F02">
        <w:rPr>
          <w:rFonts w:cs="Arial"/>
          <w:sz w:val="22"/>
        </w:rPr>
        <w:t xml:space="preserve">.00 per </w:t>
      </w:r>
      <w:r w:rsidR="00686767" w:rsidRPr="00B82F02">
        <w:rPr>
          <w:rFonts w:cs="Arial"/>
          <w:sz w:val="22"/>
        </w:rPr>
        <w:t>entry.</w:t>
      </w:r>
    </w:p>
    <w:p w14:paraId="345CD0FA" w14:textId="46A9616E" w:rsidR="00261820" w:rsidRDefault="00261820" w:rsidP="00261820">
      <w:pPr>
        <w:pStyle w:val="ListParagraph"/>
        <w:numPr>
          <w:ilvl w:val="2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Show B - $3</w:t>
      </w:r>
      <w:r w:rsidR="00622022">
        <w:rPr>
          <w:rFonts w:cs="Arial"/>
          <w:sz w:val="22"/>
        </w:rPr>
        <w:t>5</w:t>
      </w:r>
      <w:r w:rsidRPr="00B82F02">
        <w:rPr>
          <w:rFonts w:cs="Arial"/>
          <w:sz w:val="22"/>
        </w:rPr>
        <w:t>.00 per entry (must be registered in Show A)</w:t>
      </w:r>
    </w:p>
    <w:p w14:paraId="67C9D02C" w14:textId="77777777" w:rsidR="00261820" w:rsidRPr="00B82F02" w:rsidRDefault="00261820" w:rsidP="00261820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Lamb &amp; Market Goats</w:t>
      </w:r>
    </w:p>
    <w:p w14:paraId="44442185" w14:textId="73E5B2C6" w:rsidR="00261820" w:rsidRPr="00B82F02" w:rsidRDefault="003B792D" w:rsidP="00261820">
      <w:pPr>
        <w:pStyle w:val="ListParagraph"/>
        <w:numPr>
          <w:ilvl w:val="2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Show A - $2</w:t>
      </w:r>
      <w:r w:rsidR="00622022">
        <w:rPr>
          <w:rFonts w:cs="Arial"/>
          <w:sz w:val="22"/>
        </w:rPr>
        <w:t>5</w:t>
      </w:r>
      <w:r w:rsidR="00261820" w:rsidRPr="00B82F02">
        <w:rPr>
          <w:rFonts w:cs="Arial"/>
          <w:sz w:val="22"/>
        </w:rPr>
        <w:t xml:space="preserve">.00 per </w:t>
      </w:r>
      <w:r w:rsidR="00686767" w:rsidRPr="00B82F02">
        <w:rPr>
          <w:rFonts w:cs="Arial"/>
          <w:sz w:val="22"/>
        </w:rPr>
        <w:t>entry.</w:t>
      </w:r>
    </w:p>
    <w:p w14:paraId="04C6B6A0" w14:textId="4B1516BE" w:rsidR="00261820" w:rsidRPr="00B82F02" w:rsidRDefault="003B792D" w:rsidP="00261820">
      <w:pPr>
        <w:pStyle w:val="ListParagraph"/>
        <w:numPr>
          <w:ilvl w:val="2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Show B - $2</w:t>
      </w:r>
      <w:r w:rsidR="00622022">
        <w:rPr>
          <w:rFonts w:cs="Arial"/>
          <w:sz w:val="22"/>
        </w:rPr>
        <w:t>5</w:t>
      </w:r>
      <w:r w:rsidR="00261820" w:rsidRPr="00B82F02">
        <w:rPr>
          <w:rFonts w:cs="Arial"/>
          <w:sz w:val="22"/>
        </w:rPr>
        <w:t>.00 per entry (must be registered in Show A)</w:t>
      </w:r>
    </w:p>
    <w:p w14:paraId="5658BA4B" w14:textId="0A4B7E69" w:rsidR="00FC0D72" w:rsidRPr="00B82F02" w:rsidRDefault="00FC0D72" w:rsidP="00FC0D72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Swine - $2</w:t>
      </w:r>
      <w:r w:rsidR="00622022">
        <w:rPr>
          <w:rFonts w:cs="Arial"/>
          <w:sz w:val="22"/>
        </w:rPr>
        <w:t>5</w:t>
      </w:r>
      <w:r w:rsidRPr="00B82F02">
        <w:rPr>
          <w:rFonts w:cs="Arial"/>
          <w:sz w:val="22"/>
        </w:rPr>
        <w:t>.00 per entry</w:t>
      </w:r>
    </w:p>
    <w:p w14:paraId="24EFA27E" w14:textId="7E845157" w:rsidR="00FC0D72" w:rsidRPr="00B82F02" w:rsidRDefault="00FC0D72" w:rsidP="00FC0D72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Boer Goats - $2</w:t>
      </w:r>
      <w:r w:rsidR="00622022">
        <w:rPr>
          <w:rFonts w:cs="Arial"/>
          <w:sz w:val="22"/>
        </w:rPr>
        <w:t>5</w:t>
      </w:r>
      <w:r w:rsidRPr="00B82F02">
        <w:rPr>
          <w:rFonts w:cs="Arial"/>
          <w:sz w:val="22"/>
        </w:rPr>
        <w:t>.00 per entry</w:t>
      </w:r>
    </w:p>
    <w:p w14:paraId="18398E0C" w14:textId="77777777" w:rsidR="00FC0D72" w:rsidRPr="00B82F02" w:rsidRDefault="00FC0D72" w:rsidP="00FC0D72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Poultry - $2.00 per bird</w:t>
      </w:r>
    </w:p>
    <w:p w14:paraId="0DDB2731" w14:textId="77777777" w:rsidR="003D71EF" w:rsidRPr="00B82F02" w:rsidRDefault="003D71EF" w:rsidP="003D71EF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No limit on the number of entries an exhibitor may enter.</w:t>
      </w:r>
    </w:p>
    <w:p w14:paraId="2B7B2B30" w14:textId="77777777" w:rsidR="00227F84" w:rsidRPr="00B82F02" w:rsidRDefault="00227F84" w:rsidP="003D71EF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Division Show Superintendents will pre</w:t>
      </w:r>
      <w:r w:rsidR="00ED1DD4">
        <w:rPr>
          <w:rFonts w:cs="Arial"/>
          <w:sz w:val="22"/>
        </w:rPr>
        <w:t>-</w:t>
      </w:r>
      <w:r w:rsidRPr="00B82F02">
        <w:rPr>
          <w:rFonts w:cs="Arial"/>
          <w:sz w:val="22"/>
        </w:rPr>
        <w:t>assign stalls.</w:t>
      </w:r>
    </w:p>
    <w:p w14:paraId="7DF8144D" w14:textId="50525B4D" w:rsidR="003923CA" w:rsidRPr="003923CA" w:rsidRDefault="00227F84" w:rsidP="00412D12">
      <w:pPr>
        <w:pStyle w:val="ListParagraph"/>
        <w:numPr>
          <w:ilvl w:val="1"/>
          <w:numId w:val="1"/>
        </w:numPr>
        <w:rPr>
          <w:rFonts w:cs="Arial"/>
          <w:b/>
          <w:sz w:val="22"/>
        </w:rPr>
      </w:pPr>
      <w:r w:rsidRPr="003923CA">
        <w:rPr>
          <w:rFonts w:cs="Arial"/>
          <w:sz w:val="22"/>
        </w:rPr>
        <w:t xml:space="preserve">Individual stalls within a preassigned area </w:t>
      </w:r>
      <w:r w:rsidR="00833BBB" w:rsidRPr="003923CA">
        <w:rPr>
          <w:rFonts w:cs="Arial"/>
          <w:sz w:val="22"/>
        </w:rPr>
        <w:t xml:space="preserve">will be on a first come, first </w:t>
      </w:r>
      <w:r w:rsidR="00C80997" w:rsidRPr="003923CA">
        <w:rPr>
          <w:rFonts w:cs="Arial"/>
          <w:sz w:val="22"/>
        </w:rPr>
        <w:t>served</w:t>
      </w:r>
      <w:r w:rsidR="00833BBB" w:rsidRPr="003923CA">
        <w:rPr>
          <w:rFonts w:cs="Arial"/>
          <w:sz w:val="22"/>
        </w:rPr>
        <w:t xml:space="preserve"> basis.</w:t>
      </w:r>
    </w:p>
    <w:p w14:paraId="1A6364FB" w14:textId="686ECE95" w:rsidR="00036F44" w:rsidRPr="003923CA" w:rsidRDefault="00036F44" w:rsidP="003923CA">
      <w:pPr>
        <w:jc w:val="both"/>
        <w:rPr>
          <w:rFonts w:cs="Arial"/>
          <w:b/>
          <w:sz w:val="22"/>
        </w:rPr>
      </w:pPr>
      <w:r w:rsidRPr="003923CA">
        <w:rPr>
          <w:rFonts w:cs="Arial"/>
          <w:b/>
          <w:sz w:val="22"/>
        </w:rPr>
        <w:t>Exhibitors</w:t>
      </w:r>
    </w:p>
    <w:p w14:paraId="7225AD0C" w14:textId="796C526A" w:rsidR="004C5703" w:rsidRPr="00657B06" w:rsidRDefault="004C5703" w:rsidP="00657B06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 xml:space="preserve">Each exhibitor will receive </w:t>
      </w:r>
      <w:r w:rsidR="00C80997">
        <w:rPr>
          <w:rFonts w:cs="Arial"/>
          <w:sz w:val="22"/>
        </w:rPr>
        <w:t>a (1</w:t>
      </w:r>
      <w:r w:rsidR="00657B06">
        <w:rPr>
          <w:rFonts w:cs="Arial"/>
          <w:sz w:val="22"/>
        </w:rPr>
        <w:t xml:space="preserve">) pass for themselves and </w:t>
      </w:r>
      <w:r w:rsidR="00A202E3">
        <w:rPr>
          <w:rFonts w:cs="Arial"/>
          <w:sz w:val="22"/>
        </w:rPr>
        <w:t>one</w:t>
      </w:r>
      <w:r w:rsidR="00657B06">
        <w:rPr>
          <w:rFonts w:cs="Arial"/>
          <w:sz w:val="22"/>
        </w:rPr>
        <w:t xml:space="preserve"> (1</w:t>
      </w:r>
      <w:r>
        <w:rPr>
          <w:rFonts w:cs="Arial"/>
          <w:sz w:val="22"/>
        </w:rPr>
        <w:t xml:space="preserve">) </w:t>
      </w:r>
      <w:r w:rsidR="00A202E3">
        <w:rPr>
          <w:rFonts w:cs="Arial"/>
          <w:sz w:val="22"/>
        </w:rPr>
        <w:t>pass</w:t>
      </w:r>
      <w:r>
        <w:rPr>
          <w:rFonts w:cs="Arial"/>
          <w:sz w:val="22"/>
        </w:rPr>
        <w:t xml:space="preserve"> for </w:t>
      </w:r>
      <w:r w:rsidR="00A202E3">
        <w:rPr>
          <w:rFonts w:cs="Arial"/>
          <w:sz w:val="22"/>
        </w:rPr>
        <w:t>a</w:t>
      </w:r>
      <w:r>
        <w:rPr>
          <w:rFonts w:cs="Arial"/>
          <w:sz w:val="22"/>
        </w:rPr>
        <w:t xml:space="preserve"> parent.</w:t>
      </w:r>
    </w:p>
    <w:p w14:paraId="2A6CAA95" w14:textId="77777777" w:rsidR="004C5703" w:rsidRDefault="004C5703" w:rsidP="004C5703">
      <w:pPr>
        <w:pStyle w:val="ListParagraph"/>
        <w:numPr>
          <w:ilvl w:val="1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Additional passes may be purchased for $10 per pass.</w:t>
      </w:r>
    </w:p>
    <w:p w14:paraId="25D8EE79" w14:textId="77777777" w:rsidR="004C5703" w:rsidRDefault="004C5703" w:rsidP="004C5703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Each exhibitor will be responsible for being on time for their show.</w:t>
      </w:r>
    </w:p>
    <w:p w14:paraId="0E41515B" w14:textId="77777777" w:rsidR="004C5703" w:rsidRDefault="004C5703" w:rsidP="004C5703">
      <w:pPr>
        <w:pStyle w:val="ListParagraph"/>
        <w:numPr>
          <w:ilvl w:val="1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 xml:space="preserve">The Permian Basin Fair &amp; Exposition or any other </w:t>
      </w:r>
      <w:r w:rsidR="0001119F">
        <w:rPr>
          <w:rFonts w:cs="Arial"/>
          <w:sz w:val="22"/>
        </w:rPr>
        <w:t>staff associated with a show will not be responsible for ensuring exhibitors are present before they are required in the show ring.</w:t>
      </w:r>
    </w:p>
    <w:p w14:paraId="7ADAC8C7" w14:textId="77777777" w:rsidR="0001119F" w:rsidRPr="0001119F" w:rsidRDefault="0001119F" w:rsidP="0001119F">
      <w:pPr>
        <w:pStyle w:val="ListParagraph"/>
        <w:numPr>
          <w:ilvl w:val="1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Exhibitors will be responsible for knowing the current progress of the show and show order to ensure they are in the holding area on time.</w:t>
      </w:r>
      <w:r w:rsidRPr="0001119F">
        <w:rPr>
          <w:rFonts w:cs="Arial"/>
          <w:sz w:val="22"/>
        </w:rPr>
        <w:t xml:space="preserve"> </w:t>
      </w:r>
    </w:p>
    <w:p w14:paraId="36556764" w14:textId="77777777" w:rsidR="003D71EF" w:rsidRPr="00B82F02" w:rsidRDefault="003D71EF" w:rsidP="003D71EF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Adult or youth may enter Open Shows.</w:t>
      </w:r>
    </w:p>
    <w:p w14:paraId="056C2CCA" w14:textId="77777777" w:rsidR="003D71EF" w:rsidRPr="00B82F02" w:rsidRDefault="003D71EF" w:rsidP="003D71EF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Junior (Jr) Shows are open to any 4-H or FFA member who is 9 years old or in the 3</w:t>
      </w:r>
      <w:r w:rsidRPr="00B82F02">
        <w:rPr>
          <w:rFonts w:cs="Arial"/>
          <w:sz w:val="22"/>
          <w:vertAlign w:val="superscript"/>
        </w:rPr>
        <w:t>rd</w:t>
      </w:r>
      <w:r w:rsidRPr="00B82F02">
        <w:rPr>
          <w:rFonts w:cs="Arial"/>
          <w:sz w:val="22"/>
        </w:rPr>
        <w:t xml:space="preserve"> grade, but not more than 19 years old and has not graduated high school.</w:t>
      </w:r>
    </w:p>
    <w:p w14:paraId="21FF0379" w14:textId="77777777" w:rsidR="003D71EF" w:rsidRPr="00B82F02" w:rsidRDefault="003D71EF" w:rsidP="003D71EF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All entries must be exhibited by the owner, except when an exhibitor has more than one entry in a class.</w:t>
      </w:r>
    </w:p>
    <w:p w14:paraId="4F34F460" w14:textId="77777777" w:rsidR="00261820" w:rsidRPr="00B82F02" w:rsidRDefault="003D71EF" w:rsidP="00261820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In this case, anyone else already registered in the show may exhibit the animal.</w:t>
      </w:r>
    </w:p>
    <w:p w14:paraId="3D8FE24A" w14:textId="77777777" w:rsidR="003D71EF" w:rsidRPr="00B82F02" w:rsidRDefault="003D71EF" w:rsidP="00261820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 xml:space="preserve">If </w:t>
      </w:r>
      <w:r w:rsidR="00261820" w:rsidRPr="00B82F02">
        <w:rPr>
          <w:rFonts w:cs="Arial"/>
          <w:sz w:val="22"/>
        </w:rPr>
        <w:t xml:space="preserve">it is </w:t>
      </w:r>
      <w:r w:rsidRPr="00B82F02">
        <w:rPr>
          <w:rFonts w:cs="Arial"/>
          <w:sz w:val="22"/>
        </w:rPr>
        <w:t xml:space="preserve">a Jr show, the exhibitor must meet the requirements for the </w:t>
      </w:r>
      <w:r w:rsidR="00261820" w:rsidRPr="00B82F02">
        <w:rPr>
          <w:rFonts w:cs="Arial"/>
          <w:sz w:val="22"/>
        </w:rPr>
        <w:t xml:space="preserve">Jr </w:t>
      </w:r>
      <w:r w:rsidRPr="00B82F02">
        <w:rPr>
          <w:rFonts w:cs="Arial"/>
          <w:sz w:val="22"/>
        </w:rPr>
        <w:t xml:space="preserve">show and </w:t>
      </w:r>
      <w:r w:rsidR="00261820" w:rsidRPr="00B82F02">
        <w:rPr>
          <w:rFonts w:cs="Arial"/>
          <w:sz w:val="22"/>
        </w:rPr>
        <w:t>already be registered.</w:t>
      </w:r>
    </w:p>
    <w:p w14:paraId="53E8FB70" w14:textId="0378CB70" w:rsidR="00261820" w:rsidRPr="00B82F02" w:rsidRDefault="00261820" w:rsidP="00261820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All exhibitors of champion animals</w:t>
      </w:r>
      <w:r w:rsidR="00B77FC6">
        <w:rPr>
          <w:rFonts w:cs="Arial"/>
          <w:sz w:val="22"/>
        </w:rPr>
        <w:t xml:space="preserve"> receiving $600 or more</w:t>
      </w:r>
      <w:r w:rsidRPr="00B82F02">
        <w:rPr>
          <w:rFonts w:cs="Arial"/>
          <w:sz w:val="22"/>
        </w:rPr>
        <w:t xml:space="preserve"> will be required to fill out a W-9 form (requires a Social Security Number) before receiving their “payback” money</w:t>
      </w:r>
      <w:r w:rsidR="00B77FC6">
        <w:rPr>
          <w:rFonts w:cs="Arial"/>
          <w:sz w:val="22"/>
        </w:rPr>
        <w:t xml:space="preserve"> </w:t>
      </w:r>
      <w:r w:rsidR="00D041C4">
        <w:rPr>
          <w:rFonts w:cs="Arial"/>
          <w:sz w:val="22"/>
        </w:rPr>
        <w:t>which can be picked up in the Farming &amp; Ranching office</w:t>
      </w:r>
      <w:r w:rsidRPr="00B82F02">
        <w:rPr>
          <w:rFonts w:cs="Arial"/>
          <w:sz w:val="22"/>
        </w:rPr>
        <w:t>.</w:t>
      </w:r>
    </w:p>
    <w:p w14:paraId="31E90EDD" w14:textId="5CAEEEAB" w:rsidR="00F50124" w:rsidRPr="00F50124" w:rsidRDefault="00261820" w:rsidP="00A03047">
      <w:pPr>
        <w:pStyle w:val="ListParagraph"/>
        <w:numPr>
          <w:ilvl w:val="1"/>
          <w:numId w:val="1"/>
        </w:numPr>
        <w:ind w:left="1080"/>
        <w:rPr>
          <w:rFonts w:cs="Arial"/>
          <w:sz w:val="22"/>
        </w:rPr>
      </w:pPr>
      <w:r w:rsidRPr="00F50124">
        <w:rPr>
          <w:rFonts w:cs="Arial"/>
          <w:sz w:val="22"/>
        </w:rPr>
        <w:t>Any exhibitor receiving $600.00 or more in “payback” money will be mailed a 1099 form.</w:t>
      </w:r>
    </w:p>
    <w:p w14:paraId="75DCC4E6" w14:textId="7E2390AF" w:rsidR="00F50124" w:rsidRDefault="00BF14C9" w:rsidP="00036F44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Heifer Papers must be presented at the Farming and Ranching Office at the time of arrival.</w:t>
      </w:r>
      <w:r w:rsidR="00B76E79">
        <w:rPr>
          <w:rFonts w:cs="Arial"/>
          <w:sz w:val="22"/>
        </w:rPr>
        <w:t xml:space="preserve"> </w:t>
      </w:r>
      <w:r w:rsidR="005315D7">
        <w:rPr>
          <w:rFonts w:cs="Arial"/>
          <w:sz w:val="22"/>
        </w:rPr>
        <w:t>Without these papers</w:t>
      </w:r>
      <w:r w:rsidR="00613F15">
        <w:rPr>
          <w:rFonts w:cs="Arial"/>
          <w:sz w:val="22"/>
        </w:rPr>
        <w:t>,</w:t>
      </w:r>
      <w:r w:rsidR="005315D7">
        <w:rPr>
          <w:rFonts w:cs="Arial"/>
          <w:sz w:val="22"/>
        </w:rPr>
        <w:t xml:space="preserve"> the</w:t>
      </w:r>
      <w:r w:rsidR="00B76E79">
        <w:rPr>
          <w:rFonts w:cs="Arial"/>
          <w:sz w:val="22"/>
        </w:rPr>
        <w:t xml:space="preserve"> office </w:t>
      </w:r>
      <w:r w:rsidR="00484C6B">
        <w:rPr>
          <w:rFonts w:cs="Arial"/>
          <w:sz w:val="22"/>
        </w:rPr>
        <w:t>is</w:t>
      </w:r>
      <w:r w:rsidR="005315D7">
        <w:rPr>
          <w:rFonts w:cs="Arial"/>
          <w:sz w:val="22"/>
        </w:rPr>
        <w:t xml:space="preserve"> unable </w:t>
      </w:r>
      <w:r w:rsidR="00B76E79">
        <w:rPr>
          <w:rFonts w:cs="Arial"/>
          <w:sz w:val="22"/>
        </w:rPr>
        <w:t>to place</w:t>
      </w:r>
      <w:r w:rsidR="005315D7">
        <w:rPr>
          <w:rFonts w:cs="Arial"/>
          <w:sz w:val="22"/>
        </w:rPr>
        <w:t xml:space="preserve"> the Heifer</w:t>
      </w:r>
      <w:r w:rsidR="00B76E79">
        <w:rPr>
          <w:rFonts w:cs="Arial"/>
          <w:sz w:val="22"/>
        </w:rPr>
        <w:t xml:space="preserve"> in the</w:t>
      </w:r>
      <w:r w:rsidR="00613F15">
        <w:rPr>
          <w:rFonts w:cs="Arial"/>
          <w:sz w:val="22"/>
        </w:rPr>
        <w:t xml:space="preserve">ir </w:t>
      </w:r>
      <w:r w:rsidR="00B76E79">
        <w:rPr>
          <w:rFonts w:cs="Arial"/>
          <w:sz w:val="22"/>
        </w:rPr>
        <w:t>respected breed class.</w:t>
      </w:r>
    </w:p>
    <w:p w14:paraId="62934BE2" w14:textId="77777777" w:rsidR="00CF26B8" w:rsidRDefault="00CF26B8" w:rsidP="00CF26B8">
      <w:pPr>
        <w:rPr>
          <w:rFonts w:cs="Arial"/>
          <w:sz w:val="22"/>
        </w:rPr>
      </w:pPr>
    </w:p>
    <w:p w14:paraId="3945BB7F" w14:textId="77777777" w:rsidR="00CF26B8" w:rsidRPr="00CF26B8" w:rsidRDefault="00CF26B8" w:rsidP="00CF26B8">
      <w:pPr>
        <w:rPr>
          <w:rFonts w:cs="Arial"/>
          <w:sz w:val="22"/>
        </w:rPr>
      </w:pPr>
    </w:p>
    <w:p w14:paraId="01A32B70" w14:textId="451FF3E7" w:rsidR="00036F44" w:rsidRPr="00B82F02" w:rsidRDefault="00036F44" w:rsidP="00036F44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lastRenderedPageBreak/>
        <w:t>Prizes will be awarded to Breed Champions &amp; Reserve Breed Champions</w:t>
      </w:r>
      <w:r w:rsidR="00D041C4">
        <w:rPr>
          <w:rFonts w:cs="Arial"/>
          <w:sz w:val="22"/>
        </w:rPr>
        <w:t xml:space="preserve"> only in the Swine and Lamb shows.</w:t>
      </w:r>
    </w:p>
    <w:p w14:paraId="6BC60FD9" w14:textId="6459ABFF" w:rsidR="00036F44" w:rsidRPr="00B82F02" w:rsidRDefault="00036F44" w:rsidP="00036F44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Trophy buckles will be awarded to the Grand</w:t>
      </w:r>
      <w:r w:rsidR="00D041C4">
        <w:rPr>
          <w:rFonts w:cs="Arial"/>
          <w:sz w:val="22"/>
        </w:rPr>
        <w:t xml:space="preserve"> Champion</w:t>
      </w:r>
      <w:r w:rsidRPr="00B82F02">
        <w:rPr>
          <w:rFonts w:cs="Arial"/>
          <w:sz w:val="22"/>
        </w:rPr>
        <w:t xml:space="preserve"> and Reserve Champion of a division</w:t>
      </w:r>
      <w:r w:rsidR="00DD1CD3">
        <w:rPr>
          <w:rFonts w:cs="Arial"/>
          <w:sz w:val="22"/>
        </w:rPr>
        <w:t xml:space="preserve"> except for Poultry.</w:t>
      </w:r>
    </w:p>
    <w:p w14:paraId="3FEA8F71" w14:textId="5A45553E" w:rsidR="00857F88" w:rsidRDefault="00857F88" w:rsidP="00036F44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Beyond the Ring Sanction show DO NOT give points for Showmanship</w:t>
      </w:r>
      <w:r w:rsidR="0090142B">
        <w:rPr>
          <w:rFonts w:cs="Arial"/>
          <w:sz w:val="22"/>
        </w:rPr>
        <w:t>.</w:t>
      </w:r>
    </w:p>
    <w:p w14:paraId="285ADF76" w14:textId="736D372C" w:rsidR="00036F44" w:rsidRPr="00B82F02" w:rsidRDefault="00036F44" w:rsidP="00036F44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 xml:space="preserve">Showmanship buckles will be awarded to the </w:t>
      </w:r>
      <w:r w:rsidR="00D041C4">
        <w:rPr>
          <w:rFonts w:cs="Arial"/>
          <w:sz w:val="22"/>
        </w:rPr>
        <w:t xml:space="preserve">Sr. &amp; Jr. </w:t>
      </w:r>
      <w:r w:rsidR="00A30565">
        <w:rPr>
          <w:rFonts w:cs="Arial"/>
          <w:sz w:val="22"/>
        </w:rPr>
        <w:t>Showman</w:t>
      </w:r>
      <w:r w:rsidRPr="00B82F02">
        <w:rPr>
          <w:rFonts w:cs="Arial"/>
          <w:sz w:val="22"/>
        </w:rPr>
        <w:t xml:space="preserve"> for Steers </w:t>
      </w:r>
      <w:r w:rsidR="00A30565">
        <w:rPr>
          <w:rFonts w:cs="Arial"/>
          <w:sz w:val="22"/>
        </w:rPr>
        <w:t>&amp;</w:t>
      </w:r>
      <w:r w:rsidRPr="00B82F02">
        <w:rPr>
          <w:rFonts w:cs="Arial"/>
          <w:sz w:val="22"/>
        </w:rPr>
        <w:t xml:space="preserve"> Heifers, Lambs, Market Goats</w:t>
      </w:r>
      <w:r w:rsidR="00A30565">
        <w:rPr>
          <w:rFonts w:cs="Arial"/>
          <w:sz w:val="22"/>
        </w:rPr>
        <w:t>,</w:t>
      </w:r>
      <w:r w:rsidR="00F50124">
        <w:rPr>
          <w:rFonts w:cs="Arial"/>
          <w:sz w:val="22"/>
        </w:rPr>
        <w:t xml:space="preserve"> </w:t>
      </w:r>
      <w:r w:rsidRPr="00B82F02">
        <w:rPr>
          <w:rFonts w:cs="Arial"/>
          <w:sz w:val="22"/>
        </w:rPr>
        <w:t>&amp; Swine.</w:t>
      </w:r>
    </w:p>
    <w:p w14:paraId="413B78F9" w14:textId="77777777" w:rsidR="00036F44" w:rsidRPr="00B82F02" w:rsidRDefault="00036F44" w:rsidP="00036F44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Showmanship exhibitors will be chosen from each class of a division to return to participate in the showmanship contest.</w:t>
      </w:r>
    </w:p>
    <w:p w14:paraId="4A0D1862" w14:textId="5643F1EA" w:rsidR="00857F88" w:rsidRPr="0090142B" w:rsidRDefault="00036F44" w:rsidP="002E1231">
      <w:pPr>
        <w:pStyle w:val="ListParagraph"/>
        <w:numPr>
          <w:ilvl w:val="1"/>
          <w:numId w:val="1"/>
        </w:numPr>
        <w:rPr>
          <w:rFonts w:cs="Arial"/>
          <w:b/>
          <w:sz w:val="22"/>
        </w:rPr>
      </w:pPr>
      <w:r w:rsidRPr="0090142B">
        <w:rPr>
          <w:rFonts w:cs="Arial"/>
          <w:sz w:val="22"/>
        </w:rPr>
        <w:t>Showmanship exhibitors must be wearing their exhibitor number.</w:t>
      </w:r>
    </w:p>
    <w:p w14:paraId="0B250B72" w14:textId="77777777" w:rsidR="009A24EA" w:rsidRPr="00B82F02" w:rsidRDefault="009A24EA" w:rsidP="009A24EA">
      <w:pPr>
        <w:rPr>
          <w:rFonts w:cs="Arial"/>
          <w:b/>
          <w:sz w:val="22"/>
        </w:rPr>
      </w:pPr>
      <w:r w:rsidRPr="00B82F02">
        <w:rPr>
          <w:rFonts w:cs="Arial"/>
          <w:b/>
          <w:sz w:val="22"/>
        </w:rPr>
        <w:t>General</w:t>
      </w:r>
    </w:p>
    <w:p w14:paraId="2734DE38" w14:textId="6CB8EAB7" w:rsidR="00036F44" w:rsidRPr="00B82F02" w:rsidRDefault="00036F44" w:rsidP="00261820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 xml:space="preserve">The selling of </w:t>
      </w:r>
      <w:r w:rsidR="0090142B">
        <w:rPr>
          <w:rFonts w:cs="Arial"/>
          <w:sz w:val="22"/>
        </w:rPr>
        <w:t xml:space="preserve">all </w:t>
      </w:r>
      <w:r w:rsidR="0090142B" w:rsidRPr="00B82F02">
        <w:rPr>
          <w:rFonts w:cs="Arial"/>
          <w:sz w:val="22"/>
        </w:rPr>
        <w:t>livestock</w:t>
      </w:r>
      <w:r w:rsidR="0090142B">
        <w:rPr>
          <w:rFonts w:cs="Arial"/>
          <w:sz w:val="22"/>
        </w:rPr>
        <w:t xml:space="preserve"> </w:t>
      </w:r>
      <w:r w:rsidR="000A6DE3">
        <w:rPr>
          <w:rFonts w:cs="Arial"/>
          <w:sz w:val="22"/>
        </w:rPr>
        <w:t>is</w:t>
      </w:r>
      <w:r w:rsidRPr="00B82F02">
        <w:rPr>
          <w:rFonts w:cs="Arial"/>
          <w:sz w:val="22"/>
        </w:rPr>
        <w:t xml:space="preserve"> NOT permitted on the fairgrounds.</w:t>
      </w:r>
    </w:p>
    <w:p w14:paraId="323DE0F6" w14:textId="77777777" w:rsidR="00A4700D" w:rsidRPr="00B82F02" w:rsidRDefault="00036F44" w:rsidP="00261820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 xml:space="preserve">The Ector County Coliseum fairgrounds are </w:t>
      </w:r>
      <w:proofErr w:type="gramStart"/>
      <w:r w:rsidRPr="00B82F02">
        <w:rPr>
          <w:rFonts w:cs="Arial"/>
          <w:sz w:val="22"/>
        </w:rPr>
        <w:t>a licensed premise</w:t>
      </w:r>
      <w:proofErr w:type="gramEnd"/>
      <w:r w:rsidR="00A4700D" w:rsidRPr="00B82F02">
        <w:rPr>
          <w:rFonts w:cs="Arial"/>
          <w:sz w:val="22"/>
        </w:rPr>
        <w:t>.</w:t>
      </w:r>
    </w:p>
    <w:p w14:paraId="0AEC1650" w14:textId="77777777" w:rsidR="00036F44" w:rsidRPr="00B82F02" w:rsidRDefault="00A4700D" w:rsidP="00A4700D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N</w:t>
      </w:r>
      <w:r w:rsidR="00036F44" w:rsidRPr="00B82F02">
        <w:rPr>
          <w:rFonts w:cs="Arial"/>
          <w:sz w:val="22"/>
        </w:rPr>
        <w:t xml:space="preserve">o alcohol is allowed to be brought onto the fairgrounds. </w:t>
      </w:r>
    </w:p>
    <w:p w14:paraId="1E209F7B" w14:textId="77777777" w:rsidR="00833BBB" w:rsidRPr="00B82F02" w:rsidRDefault="00833BBB" w:rsidP="00833BB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Only those animals entered in a show may be brought onto the fairgrounds.</w:t>
      </w:r>
    </w:p>
    <w:p w14:paraId="6492EFCC" w14:textId="77777777" w:rsidR="009A24EA" w:rsidRPr="00B82F02" w:rsidRDefault="009A24EA" w:rsidP="00261820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 xml:space="preserve">The Permian Basin Fair &amp; Exposition assumes no responsibility </w:t>
      </w:r>
      <w:proofErr w:type="gramStart"/>
      <w:r w:rsidRPr="00B82F02">
        <w:rPr>
          <w:rFonts w:cs="Arial"/>
          <w:sz w:val="22"/>
        </w:rPr>
        <w:t>of</w:t>
      </w:r>
      <w:proofErr w:type="gramEnd"/>
      <w:r w:rsidRPr="00B82F02">
        <w:rPr>
          <w:rFonts w:cs="Arial"/>
          <w:sz w:val="22"/>
        </w:rPr>
        <w:t xml:space="preserve"> the care, custody or control of any exhibitors Livestock or the exhibitor’s equipment.  </w:t>
      </w:r>
    </w:p>
    <w:p w14:paraId="74065533" w14:textId="77777777" w:rsidR="00261820" w:rsidRPr="00B82F02" w:rsidRDefault="009A24EA" w:rsidP="009A24EA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 xml:space="preserve">However, reasonable precautions will be taken to protect the property and exhibits of the exhibitors.  </w:t>
      </w:r>
    </w:p>
    <w:p w14:paraId="31FF7B8A" w14:textId="094EB2B0" w:rsidR="009A24EA" w:rsidRPr="00B82F02" w:rsidRDefault="009A24EA" w:rsidP="009A24EA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Security guards will be on duty nightly</w:t>
      </w:r>
      <w:r w:rsidR="004D297A">
        <w:rPr>
          <w:rFonts w:cs="Arial"/>
          <w:sz w:val="22"/>
        </w:rPr>
        <w:t xml:space="preserve"> at Gate 1.</w:t>
      </w:r>
    </w:p>
    <w:p w14:paraId="31333A45" w14:textId="77777777" w:rsidR="009A24EA" w:rsidRPr="00B82F02" w:rsidRDefault="006876C3" w:rsidP="009A24EA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Decisions of the classifier and judge of each division will be final.</w:t>
      </w:r>
    </w:p>
    <w:p w14:paraId="154F3A71" w14:textId="77777777" w:rsidR="006876C3" w:rsidRPr="00B82F02" w:rsidRDefault="006876C3" w:rsidP="006876C3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Any animal classified out of the class in which it is entered will be moved to the appropriate class by the classifier.</w:t>
      </w:r>
    </w:p>
    <w:p w14:paraId="1B81BE92" w14:textId="77777777" w:rsidR="006876C3" w:rsidRPr="00B82F02" w:rsidRDefault="006876C3" w:rsidP="006876C3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Protests will not be considered.</w:t>
      </w:r>
    </w:p>
    <w:p w14:paraId="5B789F62" w14:textId="55371109" w:rsidR="006876C3" w:rsidRPr="00B82F02" w:rsidRDefault="006876C3" w:rsidP="006876C3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 xml:space="preserve">Any objection or interference by an exhibitor, parent, </w:t>
      </w:r>
      <w:r w:rsidR="00686767" w:rsidRPr="00B82F02">
        <w:rPr>
          <w:rFonts w:cs="Arial"/>
          <w:sz w:val="22"/>
        </w:rPr>
        <w:t>agent,</w:t>
      </w:r>
      <w:r w:rsidRPr="00B82F02">
        <w:rPr>
          <w:rFonts w:cs="Arial"/>
          <w:sz w:val="22"/>
        </w:rPr>
        <w:t xml:space="preserve"> or teacher may cause immediate removal of livestock and parties involved from the </w:t>
      </w:r>
      <w:r w:rsidR="00686767" w:rsidRPr="00B82F02">
        <w:rPr>
          <w:rFonts w:cs="Arial"/>
          <w:sz w:val="22"/>
        </w:rPr>
        <w:t>fairgrounds</w:t>
      </w:r>
      <w:r w:rsidRPr="00B82F02">
        <w:rPr>
          <w:rFonts w:cs="Arial"/>
          <w:sz w:val="22"/>
        </w:rPr>
        <w:t xml:space="preserve"> and barred from future shows.</w:t>
      </w:r>
    </w:p>
    <w:p w14:paraId="3D876338" w14:textId="77777777" w:rsidR="00036F44" w:rsidRPr="00B82F02" w:rsidRDefault="00036F44" w:rsidP="00036F44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Livestock washing allowed only in wash racks.</w:t>
      </w:r>
    </w:p>
    <w:p w14:paraId="0DF63569" w14:textId="053ED2E3" w:rsidR="00036F44" w:rsidRPr="00B82F02" w:rsidRDefault="00036F44" w:rsidP="00036F44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 xml:space="preserve">No livestock washing allowed in barns or </w:t>
      </w:r>
      <w:r w:rsidR="00686767" w:rsidRPr="00B82F02">
        <w:rPr>
          <w:rFonts w:cs="Arial"/>
          <w:sz w:val="22"/>
        </w:rPr>
        <w:t>outside.</w:t>
      </w:r>
    </w:p>
    <w:p w14:paraId="396BBD5C" w14:textId="77777777" w:rsidR="00036F44" w:rsidRPr="00B82F02" w:rsidRDefault="00036F44" w:rsidP="00036F44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No trimming stalls or blocking tables will be allowed on the east side of the livestock bar</w:t>
      </w:r>
      <w:r w:rsidR="00296119">
        <w:rPr>
          <w:rFonts w:cs="Arial"/>
          <w:sz w:val="22"/>
        </w:rPr>
        <w:t>n</w:t>
      </w:r>
      <w:r w:rsidRPr="00B82F02">
        <w:rPr>
          <w:rFonts w:cs="Arial"/>
          <w:sz w:val="22"/>
        </w:rPr>
        <w:t>s.</w:t>
      </w:r>
    </w:p>
    <w:p w14:paraId="754C3F72" w14:textId="77777777" w:rsidR="00036F44" w:rsidRPr="00B82F02" w:rsidRDefault="00036F44" w:rsidP="00036F44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They will be allowed on the North, South &amp; West sides of the barns.</w:t>
      </w:r>
    </w:p>
    <w:p w14:paraId="092AEE21" w14:textId="77777777" w:rsidR="00036F44" w:rsidRPr="00B82F02" w:rsidRDefault="00A4700D" w:rsidP="00036F44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Show animals are expected to be trained to lead easily and handle properly through processing in the show ring.</w:t>
      </w:r>
    </w:p>
    <w:p w14:paraId="4EFE2940" w14:textId="77777777" w:rsidR="00833BBB" w:rsidRPr="00B82F02" w:rsidRDefault="00A4700D" w:rsidP="00833BBB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Any animals determined to be unruly by a show superintendent or judge may be removed from the show.</w:t>
      </w:r>
    </w:p>
    <w:p w14:paraId="07815E1C" w14:textId="77777777" w:rsidR="00833BBB" w:rsidRPr="00B82F02" w:rsidRDefault="00833BBB" w:rsidP="00833BB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Parents will not be allowed to assist exhibitors in the show ring.</w:t>
      </w:r>
    </w:p>
    <w:p w14:paraId="09041431" w14:textId="6D8D071E" w:rsidR="00833BBB" w:rsidRDefault="00833BBB" w:rsidP="00833BBB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 xml:space="preserve">Parents, County </w:t>
      </w:r>
      <w:r w:rsidR="00686767" w:rsidRPr="00B82F02">
        <w:rPr>
          <w:rFonts w:cs="Arial"/>
          <w:sz w:val="22"/>
        </w:rPr>
        <w:t>Agents,</w:t>
      </w:r>
      <w:r w:rsidRPr="00B82F02">
        <w:rPr>
          <w:rFonts w:cs="Arial"/>
          <w:sz w:val="22"/>
        </w:rPr>
        <w:t xml:space="preserve"> and teachers will be permitted to assist in the holding area.</w:t>
      </w:r>
    </w:p>
    <w:p w14:paraId="268872F6" w14:textId="77777777" w:rsidR="00440811" w:rsidRDefault="00440811" w:rsidP="00440811">
      <w:pPr>
        <w:rPr>
          <w:rFonts w:cs="Arial"/>
          <w:sz w:val="22"/>
        </w:rPr>
      </w:pPr>
    </w:p>
    <w:p w14:paraId="6984C049" w14:textId="77777777" w:rsidR="00440811" w:rsidRPr="00440811" w:rsidRDefault="00440811" w:rsidP="00440811">
      <w:pPr>
        <w:rPr>
          <w:rFonts w:cs="Arial"/>
          <w:sz w:val="22"/>
        </w:rPr>
      </w:pPr>
    </w:p>
    <w:p w14:paraId="7C87623B" w14:textId="56F1889B" w:rsidR="00227F84" w:rsidRPr="00B82F02" w:rsidRDefault="00DD6854" w:rsidP="00227F84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All </w:t>
      </w:r>
      <w:r w:rsidR="000A6DE3" w:rsidRPr="00B82F02">
        <w:rPr>
          <w:rFonts w:cs="Arial"/>
          <w:sz w:val="22"/>
        </w:rPr>
        <w:t>Livestock</w:t>
      </w:r>
      <w:r w:rsidR="00227F84" w:rsidRPr="00B82F02">
        <w:rPr>
          <w:rFonts w:cs="Arial"/>
          <w:sz w:val="22"/>
        </w:rPr>
        <w:t xml:space="preserve"> will not be allowed to be removed from the fairgrounds before their scheduled release time.</w:t>
      </w:r>
    </w:p>
    <w:p w14:paraId="70D067BE" w14:textId="77777777" w:rsidR="00227F84" w:rsidRPr="00B82F02" w:rsidRDefault="00227F84" w:rsidP="00227F84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A written release from a designated division official will be required.</w:t>
      </w:r>
    </w:p>
    <w:p w14:paraId="79995337" w14:textId="09EC69B3" w:rsidR="00440811" w:rsidRDefault="00833BBB" w:rsidP="008D4B1A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0A6DE3">
        <w:rPr>
          <w:rFonts w:cs="Arial"/>
          <w:sz w:val="22"/>
        </w:rPr>
        <w:t xml:space="preserve">Have your vehicle and trailer license plate number available when picking up </w:t>
      </w:r>
      <w:r w:rsidR="00440811" w:rsidRPr="000A6DE3">
        <w:rPr>
          <w:rFonts w:cs="Arial"/>
          <w:sz w:val="22"/>
        </w:rPr>
        <w:t>the release</w:t>
      </w:r>
      <w:r w:rsidRPr="000A6DE3">
        <w:rPr>
          <w:rFonts w:cs="Arial"/>
          <w:sz w:val="22"/>
        </w:rPr>
        <w:t xml:space="preserve"> </w:t>
      </w:r>
      <w:r w:rsidR="00440811" w:rsidRPr="000A6DE3">
        <w:rPr>
          <w:rFonts w:cs="Arial"/>
          <w:sz w:val="22"/>
        </w:rPr>
        <w:t xml:space="preserve">form. </w:t>
      </w:r>
      <w:r w:rsidR="00440811">
        <w:rPr>
          <w:rFonts w:cs="Arial"/>
          <w:sz w:val="22"/>
        </w:rPr>
        <w:t xml:space="preserve"> This will </w:t>
      </w:r>
      <w:r w:rsidR="00765264">
        <w:rPr>
          <w:rFonts w:cs="Arial"/>
          <w:sz w:val="22"/>
        </w:rPr>
        <w:t>delay</w:t>
      </w:r>
      <w:r w:rsidR="00440811">
        <w:rPr>
          <w:rFonts w:cs="Arial"/>
          <w:sz w:val="22"/>
        </w:rPr>
        <w:t xml:space="preserve"> receiving your </w:t>
      </w:r>
      <w:proofErr w:type="gramStart"/>
      <w:r w:rsidR="00440811">
        <w:rPr>
          <w:rFonts w:cs="Arial"/>
          <w:sz w:val="22"/>
        </w:rPr>
        <w:t>release</w:t>
      </w:r>
      <w:proofErr w:type="gramEnd"/>
      <w:r w:rsidR="00440811">
        <w:rPr>
          <w:rFonts w:cs="Arial"/>
          <w:sz w:val="22"/>
        </w:rPr>
        <w:t xml:space="preserve"> papers.</w:t>
      </w:r>
    </w:p>
    <w:p w14:paraId="68B4633B" w14:textId="51242FCE" w:rsidR="00227F84" w:rsidRPr="00B4186F" w:rsidRDefault="00440811" w:rsidP="008D4B1A">
      <w:pPr>
        <w:pStyle w:val="ListParagraph"/>
        <w:numPr>
          <w:ilvl w:val="0"/>
          <w:numId w:val="1"/>
        </w:numPr>
        <w:rPr>
          <w:rFonts w:cs="Arial"/>
          <w:b/>
          <w:bCs/>
          <w:sz w:val="22"/>
        </w:rPr>
      </w:pPr>
      <w:r w:rsidRPr="00B4186F">
        <w:rPr>
          <w:rFonts w:cs="Arial"/>
          <w:b/>
          <w:bCs/>
          <w:sz w:val="22"/>
        </w:rPr>
        <w:t>No</w:t>
      </w:r>
      <w:r w:rsidR="00227F84" w:rsidRPr="00B4186F">
        <w:rPr>
          <w:rFonts w:cs="Arial"/>
          <w:b/>
          <w:bCs/>
          <w:sz w:val="22"/>
        </w:rPr>
        <w:t xml:space="preserve"> dogs are allowed </w:t>
      </w:r>
      <w:r w:rsidR="00B4186F" w:rsidRPr="00B4186F">
        <w:rPr>
          <w:rFonts w:cs="Arial"/>
          <w:b/>
          <w:bCs/>
          <w:sz w:val="22"/>
        </w:rPr>
        <w:t xml:space="preserve">in the Livestock Barns or </w:t>
      </w:r>
      <w:r w:rsidR="00227F84" w:rsidRPr="00B4186F">
        <w:rPr>
          <w:rFonts w:cs="Arial"/>
          <w:b/>
          <w:bCs/>
          <w:sz w:val="22"/>
        </w:rPr>
        <w:t xml:space="preserve">on the grounds, except for service dogs and dogs </w:t>
      </w:r>
      <w:r w:rsidR="00765264" w:rsidRPr="00B4186F">
        <w:rPr>
          <w:rFonts w:cs="Arial"/>
          <w:b/>
          <w:bCs/>
          <w:sz w:val="22"/>
        </w:rPr>
        <w:t>entering</w:t>
      </w:r>
      <w:r w:rsidR="00227F84" w:rsidRPr="00B4186F">
        <w:rPr>
          <w:rFonts w:cs="Arial"/>
          <w:b/>
          <w:bCs/>
          <w:sz w:val="22"/>
        </w:rPr>
        <w:t xml:space="preserve"> in an event, these dogs are restricted to the event area.</w:t>
      </w:r>
    </w:p>
    <w:p w14:paraId="6B4FBAC7" w14:textId="77777777" w:rsidR="00227F84" w:rsidRPr="00B82F02" w:rsidRDefault="00227F84" w:rsidP="00227F84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The Permian Basin Fair &amp; Exposition Livestock Events Executive Committee reserves the right to the interpretation of these rules.</w:t>
      </w:r>
    </w:p>
    <w:p w14:paraId="6CBD5728" w14:textId="77777777" w:rsidR="00227F84" w:rsidRPr="00B82F02" w:rsidRDefault="00227F84" w:rsidP="00227F84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They reserve the right to make any changes they deem necessary.</w:t>
      </w:r>
    </w:p>
    <w:p w14:paraId="36C584E8" w14:textId="77777777" w:rsidR="00227F84" w:rsidRPr="00B82F02" w:rsidRDefault="00227F84" w:rsidP="00227F84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They reserve the right to substitute another judge in case the judges listed are unable to attend.</w:t>
      </w:r>
    </w:p>
    <w:p w14:paraId="528876FF" w14:textId="77777777" w:rsidR="00EF59D1" w:rsidRDefault="00EF59D1" w:rsidP="00227F84">
      <w:pPr>
        <w:rPr>
          <w:rFonts w:cs="Arial"/>
          <w:b/>
          <w:sz w:val="22"/>
        </w:rPr>
      </w:pPr>
    </w:p>
    <w:sectPr w:rsidR="00EF59D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1AC6" w14:textId="77777777" w:rsidR="00B07EAC" w:rsidRDefault="00B07EAC" w:rsidP="003B792D">
      <w:pPr>
        <w:spacing w:after="0" w:line="240" w:lineRule="auto"/>
      </w:pPr>
      <w:r>
        <w:separator/>
      </w:r>
    </w:p>
  </w:endnote>
  <w:endnote w:type="continuationSeparator" w:id="0">
    <w:p w14:paraId="66B63681" w14:textId="77777777" w:rsidR="00B07EAC" w:rsidRDefault="00B07EAC" w:rsidP="003B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135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CF7159" w14:textId="77777777" w:rsidR="00D1268D" w:rsidRDefault="00D1268D">
            <w:pPr>
              <w:pStyle w:val="Footer"/>
              <w:jc w:val="right"/>
            </w:pPr>
          </w:p>
          <w:p w14:paraId="6D3C56F2" w14:textId="77777777" w:rsidR="00D1268D" w:rsidRPr="00D1268D" w:rsidRDefault="00D1268D" w:rsidP="00D1268D">
            <w:pPr>
              <w:pStyle w:val="BasicParagraph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Permian Basin Fair &amp;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Exposition  •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 218 West 46th Street  •  Odessa, Texas 79764  •  Toll Free 1-877 550-3232  •  www.pbfair.com</w:t>
            </w:r>
          </w:p>
          <w:p w14:paraId="3EE0663E" w14:textId="77777777" w:rsidR="00D1268D" w:rsidRDefault="00D1268D">
            <w:pPr>
              <w:pStyle w:val="Footer"/>
              <w:jc w:val="right"/>
            </w:pPr>
          </w:p>
          <w:p w14:paraId="41BF3AC1" w14:textId="77777777" w:rsidR="003B792D" w:rsidRDefault="003B792D">
            <w:pPr>
              <w:pStyle w:val="Footer"/>
              <w:jc w:val="right"/>
            </w:pPr>
            <w:r w:rsidRPr="00D1268D">
              <w:rPr>
                <w:sz w:val="18"/>
                <w:szCs w:val="18"/>
              </w:rPr>
              <w:t xml:space="preserve">Page </w:t>
            </w:r>
            <w:r w:rsidRPr="00D1268D">
              <w:rPr>
                <w:b/>
                <w:bCs/>
                <w:sz w:val="18"/>
                <w:szCs w:val="18"/>
              </w:rPr>
              <w:fldChar w:fldCharType="begin"/>
            </w:r>
            <w:r w:rsidRPr="00D1268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1268D">
              <w:rPr>
                <w:b/>
                <w:bCs/>
                <w:sz w:val="18"/>
                <w:szCs w:val="18"/>
              </w:rPr>
              <w:fldChar w:fldCharType="separate"/>
            </w:r>
            <w:r w:rsidR="002D013F">
              <w:rPr>
                <w:b/>
                <w:bCs/>
                <w:noProof/>
                <w:sz w:val="18"/>
                <w:szCs w:val="18"/>
              </w:rPr>
              <w:t>4</w:t>
            </w:r>
            <w:r w:rsidRPr="00D1268D">
              <w:rPr>
                <w:b/>
                <w:bCs/>
                <w:sz w:val="18"/>
                <w:szCs w:val="18"/>
              </w:rPr>
              <w:fldChar w:fldCharType="end"/>
            </w:r>
            <w:r w:rsidRPr="00D1268D">
              <w:rPr>
                <w:sz w:val="18"/>
                <w:szCs w:val="18"/>
              </w:rPr>
              <w:t xml:space="preserve"> of </w:t>
            </w:r>
            <w:r w:rsidRPr="00D1268D">
              <w:rPr>
                <w:b/>
                <w:bCs/>
                <w:sz w:val="18"/>
                <w:szCs w:val="18"/>
              </w:rPr>
              <w:fldChar w:fldCharType="begin"/>
            </w:r>
            <w:r w:rsidRPr="00D1268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1268D">
              <w:rPr>
                <w:b/>
                <w:bCs/>
                <w:sz w:val="18"/>
                <w:szCs w:val="18"/>
              </w:rPr>
              <w:fldChar w:fldCharType="separate"/>
            </w:r>
            <w:r w:rsidR="002D013F">
              <w:rPr>
                <w:b/>
                <w:bCs/>
                <w:noProof/>
                <w:sz w:val="18"/>
                <w:szCs w:val="18"/>
              </w:rPr>
              <w:t>4</w:t>
            </w:r>
            <w:r w:rsidRPr="00D1268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03DDCF9" w14:textId="77777777" w:rsidR="003B792D" w:rsidRDefault="003B7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EDDB" w14:textId="77777777" w:rsidR="00B07EAC" w:rsidRDefault="00B07EAC" w:rsidP="003B792D">
      <w:pPr>
        <w:spacing w:after="0" w:line="240" w:lineRule="auto"/>
      </w:pPr>
      <w:r>
        <w:separator/>
      </w:r>
    </w:p>
  </w:footnote>
  <w:footnote w:type="continuationSeparator" w:id="0">
    <w:p w14:paraId="733D931F" w14:textId="77777777" w:rsidR="00B07EAC" w:rsidRDefault="00B07EAC" w:rsidP="003B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2341" w14:textId="77777777" w:rsidR="00B82F02" w:rsidRDefault="00783181">
    <w:pPr>
      <w:pStyle w:val="Header"/>
    </w:pPr>
    <w:r>
      <w:rPr>
        <w:noProof/>
      </w:rPr>
      <w:pict w14:anchorId="0FCF9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988001" o:spid="_x0000_s1026" type="#_x0000_t75" style="position:absolute;margin-left:0;margin-top:0;width:467.75pt;height:187.85pt;z-index:-251657216;mso-position-horizontal:center;mso-position-horizontal-relative:margin;mso-position-vertical:center;mso-position-vertical-relative:margin" o:allowincell="f">
          <v:imagedata r:id="rId1" o:title="LE_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2BBC" w14:textId="77777777" w:rsidR="00B82F02" w:rsidRDefault="00783181">
    <w:pPr>
      <w:pStyle w:val="Header"/>
    </w:pPr>
    <w:r>
      <w:rPr>
        <w:noProof/>
      </w:rPr>
      <w:pict w14:anchorId="2985A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988002" o:spid="_x0000_s1027" type="#_x0000_t75" style="position:absolute;margin-left:0;margin-top:0;width:467.75pt;height:187.85pt;z-index:-251656192;mso-position-horizontal:center;mso-position-horizontal-relative:margin;mso-position-vertical:center;mso-position-vertical-relative:margin" o:allowincell="f">
          <v:imagedata r:id="rId1" o:title="LE_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F620" w14:textId="77777777" w:rsidR="00B82F02" w:rsidRDefault="00783181">
    <w:pPr>
      <w:pStyle w:val="Header"/>
    </w:pPr>
    <w:r>
      <w:rPr>
        <w:noProof/>
      </w:rPr>
      <w:pict w14:anchorId="07C17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988000" o:spid="_x0000_s1025" type="#_x0000_t75" style="position:absolute;margin-left:0;margin-top:0;width:467.75pt;height:187.85pt;z-index:-251658240;mso-position-horizontal:center;mso-position-horizontal-relative:margin;mso-position-vertical:center;mso-position-vertical-relative:margin" o:allowincell="f">
          <v:imagedata r:id="rId1" o:title="LE_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05899"/>
    <w:multiLevelType w:val="hybridMultilevel"/>
    <w:tmpl w:val="6CC40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9A3FA3"/>
    <w:multiLevelType w:val="hybridMultilevel"/>
    <w:tmpl w:val="04B4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D6826"/>
    <w:multiLevelType w:val="hybridMultilevel"/>
    <w:tmpl w:val="88E06A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9D66D6"/>
    <w:multiLevelType w:val="hybridMultilevel"/>
    <w:tmpl w:val="B5A4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794214">
    <w:abstractNumId w:val="3"/>
  </w:num>
  <w:num w:numId="2" w16cid:durableId="251282657">
    <w:abstractNumId w:val="0"/>
  </w:num>
  <w:num w:numId="3" w16cid:durableId="653221284">
    <w:abstractNumId w:val="2"/>
  </w:num>
  <w:num w:numId="4" w16cid:durableId="668753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1EF"/>
    <w:rsid w:val="0001119F"/>
    <w:rsid w:val="00032E85"/>
    <w:rsid w:val="00036F44"/>
    <w:rsid w:val="00080A2C"/>
    <w:rsid w:val="00097D9C"/>
    <w:rsid w:val="000A142D"/>
    <w:rsid w:val="000A6DE3"/>
    <w:rsid w:val="000B206A"/>
    <w:rsid w:val="000E49DF"/>
    <w:rsid w:val="000E4E24"/>
    <w:rsid w:val="00105F41"/>
    <w:rsid w:val="00136062"/>
    <w:rsid w:val="00165616"/>
    <w:rsid w:val="00176A71"/>
    <w:rsid w:val="001C7641"/>
    <w:rsid w:val="001D061C"/>
    <w:rsid w:val="001E3E6C"/>
    <w:rsid w:val="00227F84"/>
    <w:rsid w:val="002342D6"/>
    <w:rsid w:val="00234CFC"/>
    <w:rsid w:val="002428CE"/>
    <w:rsid w:val="00244F78"/>
    <w:rsid w:val="00254FFA"/>
    <w:rsid w:val="00261820"/>
    <w:rsid w:val="00296119"/>
    <w:rsid w:val="002A797F"/>
    <w:rsid w:val="002C455D"/>
    <w:rsid w:val="002C4A2D"/>
    <w:rsid w:val="002C58D0"/>
    <w:rsid w:val="002D013F"/>
    <w:rsid w:val="002D61EC"/>
    <w:rsid w:val="00365E04"/>
    <w:rsid w:val="003923CA"/>
    <w:rsid w:val="003B792D"/>
    <w:rsid w:val="003D0C44"/>
    <w:rsid w:val="003D71EF"/>
    <w:rsid w:val="00412091"/>
    <w:rsid w:val="00440811"/>
    <w:rsid w:val="00481BB6"/>
    <w:rsid w:val="00482BE0"/>
    <w:rsid w:val="00484C6B"/>
    <w:rsid w:val="004C5703"/>
    <w:rsid w:val="004D297A"/>
    <w:rsid w:val="005315D7"/>
    <w:rsid w:val="0055279D"/>
    <w:rsid w:val="00573CFE"/>
    <w:rsid w:val="005B5C13"/>
    <w:rsid w:val="005B66C6"/>
    <w:rsid w:val="005C1BF0"/>
    <w:rsid w:val="005C4A5F"/>
    <w:rsid w:val="00613F15"/>
    <w:rsid w:val="00622022"/>
    <w:rsid w:val="00657B06"/>
    <w:rsid w:val="006759A5"/>
    <w:rsid w:val="00686767"/>
    <w:rsid w:val="00687010"/>
    <w:rsid w:val="006876C3"/>
    <w:rsid w:val="006B4F27"/>
    <w:rsid w:val="00711AD5"/>
    <w:rsid w:val="00756241"/>
    <w:rsid w:val="00765264"/>
    <w:rsid w:val="00783181"/>
    <w:rsid w:val="007C0755"/>
    <w:rsid w:val="007C7BCD"/>
    <w:rsid w:val="00833BBB"/>
    <w:rsid w:val="00857F88"/>
    <w:rsid w:val="008759E0"/>
    <w:rsid w:val="00893387"/>
    <w:rsid w:val="008A1A39"/>
    <w:rsid w:val="008D17B0"/>
    <w:rsid w:val="008D3287"/>
    <w:rsid w:val="008E46A1"/>
    <w:rsid w:val="0090142B"/>
    <w:rsid w:val="0095708B"/>
    <w:rsid w:val="00973756"/>
    <w:rsid w:val="009823F4"/>
    <w:rsid w:val="009A24EA"/>
    <w:rsid w:val="009A280A"/>
    <w:rsid w:val="009C02AC"/>
    <w:rsid w:val="009D1818"/>
    <w:rsid w:val="009F10D8"/>
    <w:rsid w:val="00A202E3"/>
    <w:rsid w:val="00A30565"/>
    <w:rsid w:val="00A4700D"/>
    <w:rsid w:val="00A67FB2"/>
    <w:rsid w:val="00AD6255"/>
    <w:rsid w:val="00AE0483"/>
    <w:rsid w:val="00AE1922"/>
    <w:rsid w:val="00B07EAC"/>
    <w:rsid w:val="00B153C6"/>
    <w:rsid w:val="00B4186F"/>
    <w:rsid w:val="00B76E79"/>
    <w:rsid w:val="00B77FC6"/>
    <w:rsid w:val="00B82F02"/>
    <w:rsid w:val="00BC4C9A"/>
    <w:rsid w:val="00BD0C77"/>
    <w:rsid w:val="00BF14C9"/>
    <w:rsid w:val="00BF3167"/>
    <w:rsid w:val="00C037BC"/>
    <w:rsid w:val="00C36A0F"/>
    <w:rsid w:val="00C406D3"/>
    <w:rsid w:val="00C51726"/>
    <w:rsid w:val="00C66568"/>
    <w:rsid w:val="00C80997"/>
    <w:rsid w:val="00CA1728"/>
    <w:rsid w:val="00CA1EAA"/>
    <w:rsid w:val="00CA3E2E"/>
    <w:rsid w:val="00CC4DE7"/>
    <w:rsid w:val="00CF26B8"/>
    <w:rsid w:val="00D041C4"/>
    <w:rsid w:val="00D1268D"/>
    <w:rsid w:val="00D77C34"/>
    <w:rsid w:val="00DC2F71"/>
    <w:rsid w:val="00DD1CD3"/>
    <w:rsid w:val="00DD6854"/>
    <w:rsid w:val="00DE22C5"/>
    <w:rsid w:val="00DE78FF"/>
    <w:rsid w:val="00DF4E40"/>
    <w:rsid w:val="00E25AE9"/>
    <w:rsid w:val="00E90B15"/>
    <w:rsid w:val="00E93DF6"/>
    <w:rsid w:val="00ED1DD4"/>
    <w:rsid w:val="00ED2365"/>
    <w:rsid w:val="00EF59D1"/>
    <w:rsid w:val="00F07858"/>
    <w:rsid w:val="00F132A2"/>
    <w:rsid w:val="00F3050C"/>
    <w:rsid w:val="00F34626"/>
    <w:rsid w:val="00F46145"/>
    <w:rsid w:val="00F50124"/>
    <w:rsid w:val="00F6531A"/>
    <w:rsid w:val="00FB2D8D"/>
    <w:rsid w:val="00FC0D72"/>
    <w:rsid w:val="00FD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C2AAB"/>
  <w15:chartTrackingRefBased/>
  <w15:docId w15:val="{99B77D49-4BFF-4B92-836E-73A70B08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FFA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1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4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92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B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92D"/>
    <w:rPr>
      <w:rFonts w:ascii="Arial" w:hAnsi="Arial"/>
      <w:sz w:val="20"/>
    </w:rPr>
  </w:style>
  <w:style w:type="paragraph" w:customStyle="1" w:styleId="BasicParagraph">
    <w:name w:val="[Basic Paragraph]"/>
    <w:basedOn w:val="Normal"/>
    <w:uiPriority w:val="99"/>
    <w:rsid w:val="00D1268D"/>
    <w:pPr>
      <w:autoSpaceDE w:val="0"/>
      <w:autoSpaceDN w:val="0"/>
      <w:adjustRightInd w:val="0"/>
      <w:spacing w:after="0" w:line="288" w:lineRule="auto"/>
    </w:pPr>
    <w:rPr>
      <w:rFonts w:ascii="Times Regular" w:hAnsi="Times Regular" w:cs="Times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4863D-4340-48ED-BCEE-9AD41F07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5529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Lawson</dc:creator>
  <cp:keywords/>
  <dc:description/>
  <cp:lastModifiedBy>STEVE RUTLEDGE</cp:lastModifiedBy>
  <cp:revision>2</cp:revision>
  <cp:lastPrinted>2022-03-31T22:22:00Z</cp:lastPrinted>
  <dcterms:created xsi:type="dcterms:W3CDTF">2023-06-01T03:14:00Z</dcterms:created>
  <dcterms:modified xsi:type="dcterms:W3CDTF">2023-06-01T03:14:00Z</dcterms:modified>
</cp:coreProperties>
</file>